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658647"/>
        <w:docPartObj>
          <w:docPartGallery w:val="Cover Pages"/>
          <w:docPartUnique/>
        </w:docPartObj>
      </w:sdtPr>
      <w:sdtEndPr>
        <w:rPr>
          <w:rFonts w:ascii="Museo Slab 300" w:hAnsi="Museo Slab 300"/>
          <w:b/>
        </w:rPr>
      </w:sdtEndPr>
      <w:sdtContent>
        <w:p w14:paraId="1D58DED2" w14:textId="71185917" w:rsidR="00A0380F" w:rsidRDefault="00681F76" w:rsidP="00DC28BC">
          <w:pPr>
            <w:rPr>
              <w:rFonts w:ascii="Museo Slab 300" w:hAnsi="Museo Slab 300"/>
              <w:b/>
            </w:rPr>
          </w:pPr>
          <w:r>
            <w:rPr>
              <w:noProof/>
            </w:rPr>
            <mc:AlternateContent>
              <mc:Choice Requires="wps">
                <w:drawing>
                  <wp:anchor distT="0" distB="0" distL="182880" distR="182880" simplePos="0" relativeHeight="251660288" behindDoc="0" locked="0" layoutInCell="1" allowOverlap="1" wp14:anchorId="2C205801" wp14:editId="41E6455C">
                    <wp:simplePos x="0" y="0"/>
                    <wp:positionH relativeFrom="margin">
                      <wp:posOffset>437927</wp:posOffset>
                    </wp:positionH>
                    <wp:positionV relativeFrom="page">
                      <wp:posOffset>4978408</wp:posOffset>
                    </wp:positionV>
                    <wp:extent cx="4686300" cy="6720840"/>
                    <wp:effectExtent l="0" t="0" r="10160" b="381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EA6ED" w14:textId="77777777" w:rsidR="00A0380F" w:rsidRPr="00DC28BC" w:rsidRDefault="00EE2B40">
                                <w:pPr>
                                  <w:pStyle w:val="Ingetavstnd"/>
                                  <w:spacing w:before="40" w:after="560" w:line="216" w:lineRule="auto"/>
                                  <w:rPr>
                                    <w:color w:val="FF0000"/>
                                    <w:sz w:val="72"/>
                                    <w:szCs w:val="72"/>
                                  </w:rPr>
                                </w:pPr>
                                <w:sdt>
                                  <w:sdtPr>
                                    <w:rPr>
                                      <w:color w:val="FF0000"/>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65731" w:rsidRPr="00DC28BC">
                                      <w:rPr>
                                        <w:color w:val="FF0000"/>
                                        <w:sz w:val="72"/>
                                        <w:szCs w:val="72"/>
                                      </w:rPr>
                                      <w:t>Dataskyddsp</w:t>
                                    </w:r>
                                    <w:r w:rsidR="00A0380F" w:rsidRPr="00DC28BC">
                                      <w:rPr>
                                        <w:color w:val="FF0000"/>
                                        <w:sz w:val="72"/>
                                        <w:szCs w:val="72"/>
                                      </w:rPr>
                                      <w:t>olicy</w:t>
                                    </w:r>
                                  </w:sdtContent>
                                </w:sdt>
                              </w:p>
                              <w:sdt>
                                <w:sdtPr>
                                  <w:rPr>
                                    <w:caps/>
                                    <w:color w:val="FF000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736D466" w14:textId="4E1022A0" w:rsidR="00A0380F" w:rsidRPr="00DC28BC" w:rsidRDefault="00DC28BC">
                                    <w:pPr>
                                      <w:pStyle w:val="Ingetavstnd"/>
                                      <w:spacing w:before="40" w:after="40"/>
                                      <w:rPr>
                                        <w:caps/>
                                        <w:color w:val="FF0000"/>
                                        <w:sz w:val="28"/>
                                        <w:szCs w:val="28"/>
                                      </w:rPr>
                                    </w:pPr>
                                    <w:r w:rsidRPr="00DC28BC">
                                      <w:rPr>
                                        <w:caps/>
                                        <w:color w:val="FF0000"/>
                                        <w:sz w:val="28"/>
                                        <w:szCs w:val="28"/>
                                      </w:rPr>
                                      <w:t>GPB Golvproffsbutiken AB</w:t>
                                    </w:r>
                                  </w:p>
                                </w:sdtContent>
                              </w:sdt>
                              <w:p w14:paraId="6D7F2219" w14:textId="77777777" w:rsidR="00A0380F" w:rsidRPr="00DC28BC" w:rsidRDefault="00A0380F">
                                <w:pPr>
                                  <w:pStyle w:val="Ingetavstnd"/>
                                  <w:spacing w:before="80" w:after="40"/>
                                  <w:rPr>
                                    <w:caps/>
                                    <w:color w:val="FF000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C205801" id="_x0000_t202" coordsize="21600,21600" o:spt="202" path="m,l,21600r21600,l21600,xe">
                    <v:stroke joinstyle="miter"/>
                    <v:path gradientshapeok="t" o:connecttype="rect"/>
                  </v:shapetype>
                  <v:shape id="Textruta 131" o:spid="_x0000_s1026" type="#_x0000_t202" style="position:absolute;margin-left:34.5pt;margin-top:392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nudg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" filled="f" stroked="f" strokeweight=".5pt">
                    <v:textbox style="mso-fit-shape-to-text:t" inset="0,0,0,0">
                      <w:txbxContent>
                        <w:p w14:paraId="715EA6ED" w14:textId="77777777" w:rsidR="00A0380F" w:rsidRPr="00DC28BC" w:rsidRDefault="00EE2B40">
                          <w:pPr>
                            <w:pStyle w:val="Ingetavstnd"/>
                            <w:spacing w:before="40" w:after="560" w:line="216" w:lineRule="auto"/>
                            <w:rPr>
                              <w:color w:val="FF0000"/>
                              <w:sz w:val="72"/>
                              <w:szCs w:val="72"/>
                            </w:rPr>
                          </w:pPr>
                          <w:sdt>
                            <w:sdtPr>
                              <w:rPr>
                                <w:color w:val="FF0000"/>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65731" w:rsidRPr="00DC28BC">
                                <w:rPr>
                                  <w:color w:val="FF0000"/>
                                  <w:sz w:val="72"/>
                                  <w:szCs w:val="72"/>
                                </w:rPr>
                                <w:t>Dataskyddsp</w:t>
                              </w:r>
                              <w:r w:rsidR="00A0380F" w:rsidRPr="00DC28BC">
                                <w:rPr>
                                  <w:color w:val="FF0000"/>
                                  <w:sz w:val="72"/>
                                  <w:szCs w:val="72"/>
                                </w:rPr>
                                <w:t>olicy</w:t>
                              </w:r>
                            </w:sdtContent>
                          </w:sdt>
                        </w:p>
                        <w:sdt>
                          <w:sdtPr>
                            <w:rPr>
                              <w:caps/>
                              <w:color w:val="FF000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736D466" w14:textId="4E1022A0" w:rsidR="00A0380F" w:rsidRPr="00DC28BC" w:rsidRDefault="00DC28BC">
                              <w:pPr>
                                <w:pStyle w:val="Ingetavstnd"/>
                                <w:spacing w:before="40" w:after="40"/>
                                <w:rPr>
                                  <w:caps/>
                                  <w:color w:val="FF0000"/>
                                  <w:sz w:val="28"/>
                                  <w:szCs w:val="28"/>
                                </w:rPr>
                              </w:pPr>
                              <w:r w:rsidRPr="00DC28BC">
                                <w:rPr>
                                  <w:caps/>
                                  <w:color w:val="FF0000"/>
                                  <w:sz w:val="28"/>
                                  <w:szCs w:val="28"/>
                                </w:rPr>
                                <w:t>GPB Golvproffsbutiken AB</w:t>
                              </w:r>
                            </w:p>
                          </w:sdtContent>
                        </w:sdt>
                        <w:p w14:paraId="6D7F2219" w14:textId="77777777" w:rsidR="00A0380F" w:rsidRPr="00DC28BC" w:rsidRDefault="00A0380F">
                          <w:pPr>
                            <w:pStyle w:val="Ingetavstnd"/>
                            <w:spacing w:before="80" w:after="40"/>
                            <w:rPr>
                              <w:caps/>
                              <w:color w:val="FF0000"/>
                              <w:sz w:val="24"/>
                              <w:szCs w:val="24"/>
                            </w:rPr>
                          </w:pPr>
                        </w:p>
                      </w:txbxContent>
                    </v:textbox>
                    <w10:wrap type="square" anchorx="margin" anchory="page"/>
                  </v:shape>
                </w:pict>
              </mc:Fallback>
            </mc:AlternateContent>
          </w:r>
          <w:r>
            <w:rPr>
              <w:noProof/>
            </w:rPr>
            <w:drawing>
              <wp:inline distT="0" distB="0" distL="0" distR="0" wp14:anchorId="0E8048B1" wp14:editId="73DC9752">
                <wp:extent cx="2912400" cy="1404000"/>
                <wp:effectExtent l="0" t="0" r="254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B logo.jpg"/>
                        <pic:cNvPicPr/>
                      </pic:nvPicPr>
                      <pic:blipFill>
                        <a:blip r:embed="rId7">
                          <a:extLst>
                            <a:ext uri="{28A0092B-C50C-407E-A947-70E740481C1C}">
                              <a14:useLocalDpi xmlns:a14="http://schemas.microsoft.com/office/drawing/2010/main" val="0"/>
                            </a:ext>
                          </a:extLst>
                        </a:blip>
                        <a:stretch>
                          <a:fillRect/>
                        </a:stretch>
                      </pic:blipFill>
                      <pic:spPr>
                        <a:xfrm>
                          <a:off x="0" y="0"/>
                          <a:ext cx="2912400" cy="1404000"/>
                        </a:xfrm>
                        <a:prstGeom prst="rect">
                          <a:avLst/>
                        </a:prstGeom>
                      </pic:spPr>
                    </pic:pic>
                  </a:graphicData>
                </a:graphic>
              </wp:inline>
            </w:drawing>
          </w:r>
          <w:r w:rsidR="00A0380F">
            <w:rPr>
              <w:rFonts w:ascii="Museo Slab 300" w:hAnsi="Museo Slab 300"/>
              <w:b/>
            </w:rPr>
            <w:br w:type="page"/>
          </w:r>
        </w:p>
      </w:sdtContent>
    </w:sdt>
    <w:p w14:paraId="7568D249" w14:textId="77777777" w:rsidR="00344A62" w:rsidRPr="00977ABD" w:rsidRDefault="00AF4EE9">
      <w:pPr>
        <w:rPr>
          <w:rFonts w:ascii="Museo Slab 700" w:hAnsi="Museo Slab 700"/>
          <w:b/>
          <w:sz w:val="28"/>
        </w:rPr>
      </w:pPr>
      <w:r w:rsidRPr="00977ABD">
        <w:rPr>
          <w:rFonts w:ascii="Museo Slab 700" w:hAnsi="Museo Slab 700"/>
          <w:b/>
          <w:sz w:val="28"/>
        </w:rPr>
        <w:lastRenderedPageBreak/>
        <w:t>Allmänt</w:t>
      </w:r>
    </w:p>
    <w:p w14:paraId="51583CF8" w14:textId="3B74F787" w:rsidR="00AF4EE9" w:rsidRPr="00A0380F" w:rsidRDefault="00DC28BC" w:rsidP="00AF4EE9">
      <w:pPr>
        <w:rPr>
          <w:rFonts w:ascii="Museo Slab 300" w:hAnsi="Museo Slab 300"/>
        </w:rPr>
      </w:pPr>
      <w:r>
        <w:rPr>
          <w:rFonts w:ascii="Museo Slab 300" w:hAnsi="Museo Slab 300"/>
        </w:rPr>
        <w:t>GPB Golvproffsbutiken AB</w:t>
      </w:r>
      <w:r w:rsidR="00AF4EE9" w:rsidRPr="00A0380F">
        <w:rPr>
          <w:rFonts w:ascii="Museo Slab 300" w:hAnsi="Museo Slab 300"/>
        </w:rPr>
        <w:t xml:space="preserve"> (nedan kallat </w:t>
      </w:r>
      <w:r>
        <w:rPr>
          <w:rFonts w:ascii="Museo Slab 300" w:hAnsi="Museo Slab 300"/>
        </w:rPr>
        <w:t>GPB</w:t>
      </w:r>
      <w:r w:rsidR="00AF4EE9" w:rsidRPr="00A0380F">
        <w:rPr>
          <w:rFonts w:ascii="Museo Slab 300" w:hAnsi="Museo Slab 300"/>
        </w:rPr>
        <w:t>) erkänner den allmänna dataskyddsförordningen (nedan kallad "GDPR") (förordning (EU) 2016/679) och arbetar aktivt för att följa det direktivet.</w:t>
      </w:r>
    </w:p>
    <w:p w14:paraId="4127D913" w14:textId="77777777" w:rsidR="00AF4EE9" w:rsidRPr="00A0380F" w:rsidRDefault="00AF4EE9" w:rsidP="00AF4EE9">
      <w:pPr>
        <w:rPr>
          <w:rFonts w:ascii="Museo Slab 300" w:hAnsi="Museo Slab 300"/>
        </w:rPr>
      </w:pPr>
      <w:r w:rsidRPr="00A0380F">
        <w:rPr>
          <w:rFonts w:ascii="Museo Slab 300" w:hAnsi="Museo Slab 300"/>
        </w:rPr>
        <w:t>Denna dataskyddspolicy (nedan kallad "policy") uppfyller kraven i GDPR. Den visar på vilka strikta krav som ställs på behandling av personliga uppgifter om anställda, kunder, leverantörer och andra affärspartners.</w:t>
      </w:r>
    </w:p>
    <w:p w14:paraId="30BF85B8" w14:textId="7A92BF0E" w:rsidR="00AF4EE9" w:rsidRPr="00A0380F" w:rsidRDefault="00E521D6" w:rsidP="00AF4EE9">
      <w:pPr>
        <w:rPr>
          <w:rFonts w:ascii="Museo Slab 300" w:hAnsi="Museo Slab 300"/>
        </w:rPr>
      </w:pPr>
      <w:r>
        <w:rPr>
          <w:rFonts w:ascii="Museo Slab 300" w:hAnsi="Museo Slab 300"/>
        </w:rPr>
        <w:t>Denna policy gäller för hela GPB</w:t>
      </w:r>
      <w:r w:rsidR="00AF4EE9" w:rsidRPr="00A0380F">
        <w:rPr>
          <w:rFonts w:ascii="Museo Slab 300" w:hAnsi="Museo Slab 300"/>
        </w:rPr>
        <w:t xml:space="preserve"> och baseras </w:t>
      </w:r>
      <w:r w:rsidR="00265731">
        <w:rPr>
          <w:rFonts w:ascii="Museo Slab 300" w:hAnsi="Museo Slab 300"/>
        </w:rPr>
        <w:t>på GDPR och globalt accepterade och</w:t>
      </w:r>
      <w:r w:rsidR="00AF4EE9" w:rsidRPr="00A0380F">
        <w:rPr>
          <w:rFonts w:ascii="Museo Slab 300" w:hAnsi="Museo Slab 300"/>
        </w:rPr>
        <w:t xml:space="preserve"> grundläggande principer för dataskydd. Att skydda personliga rättigheter och integritet för varje enskild individ är grunden för en trovärdig affärsrelation.</w:t>
      </w:r>
    </w:p>
    <w:p w14:paraId="3E79B930" w14:textId="77777777" w:rsidR="00AF4EE9" w:rsidRPr="00A0380F" w:rsidRDefault="00AF4EE9" w:rsidP="00AF4EE9">
      <w:pPr>
        <w:rPr>
          <w:rFonts w:ascii="Museo Slab 300" w:hAnsi="Museo Slab 300"/>
        </w:rPr>
      </w:pPr>
    </w:p>
    <w:p w14:paraId="5EC23C01" w14:textId="77777777" w:rsidR="00AF4EE9" w:rsidRPr="00977ABD" w:rsidRDefault="00AF4EE9" w:rsidP="00AF4EE9">
      <w:pPr>
        <w:rPr>
          <w:rFonts w:ascii="Museo Slab 700" w:hAnsi="Museo Slab 700"/>
          <w:b/>
          <w:sz w:val="28"/>
        </w:rPr>
      </w:pPr>
      <w:r w:rsidRPr="00977ABD">
        <w:rPr>
          <w:rFonts w:ascii="Museo Slab 700" w:hAnsi="Museo Slab 700"/>
          <w:b/>
          <w:sz w:val="28"/>
        </w:rPr>
        <w:t>Datasäkerhet</w:t>
      </w:r>
    </w:p>
    <w:p w14:paraId="5C84DCD6" w14:textId="73CB0B25" w:rsidR="00AF4EE9" w:rsidRPr="00A0380F" w:rsidRDefault="00E521D6" w:rsidP="00AF4EE9">
      <w:pPr>
        <w:rPr>
          <w:rFonts w:ascii="Museo Slab 300" w:hAnsi="Museo Slab 300"/>
        </w:rPr>
      </w:pPr>
      <w:r>
        <w:rPr>
          <w:rFonts w:ascii="Museo Slab 300" w:hAnsi="Museo Slab 300"/>
        </w:rPr>
        <w:t>GPB</w:t>
      </w:r>
      <w:r w:rsidR="00AF4EE9" w:rsidRPr="00A0380F">
        <w:rPr>
          <w:rFonts w:ascii="Museo Slab 300" w:hAnsi="Museo Slab 300"/>
        </w:rPr>
        <w:t xml:space="preserve"> kommer att vidta lämpliga åtgärder för att säkerställa säkerheten för </w:t>
      </w:r>
      <w:r w:rsidR="00265731">
        <w:rPr>
          <w:rFonts w:ascii="Museo Slab 300" w:hAnsi="Museo Slab 300"/>
        </w:rPr>
        <w:t xml:space="preserve">de </w:t>
      </w:r>
      <w:r w:rsidR="00AF4EE9" w:rsidRPr="00A0380F">
        <w:rPr>
          <w:rFonts w:ascii="Museo Slab 300" w:hAnsi="Museo Slab 300"/>
        </w:rPr>
        <w:t>personuppgifter</w:t>
      </w:r>
      <w:r w:rsidR="00265731">
        <w:rPr>
          <w:rFonts w:ascii="Museo Slab 300" w:hAnsi="Museo Slab 300"/>
        </w:rPr>
        <w:t xml:space="preserve"> vi behandlar</w:t>
      </w:r>
      <w:r w:rsidR="00AF4EE9" w:rsidRPr="00A0380F">
        <w:rPr>
          <w:rFonts w:ascii="Museo Slab 300" w:hAnsi="Museo Slab 300"/>
        </w:rPr>
        <w:t xml:space="preserve">. Alla anställda kommer att bli </w:t>
      </w:r>
      <w:r w:rsidR="007B669F">
        <w:rPr>
          <w:rFonts w:ascii="Museo Slab 300" w:hAnsi="Museo Slab 300"/>
        </w:rPr>
        <w:t>informerade</w:t>
      </w:r>
      <w:r w:rsidR="00AF4EE9" w:rsidRPr="00A0380F">
        <w:rPr>
          <w:rFonts w:ascii="Museo Slab 300" w:hAnsi="Museo Slab 300"/>
        </w:rPr>
        <w:t xml:space="preserve"> om denna policy och </w:t>
      </w:r>
      <w:r w:rsidR="007B669F">
        <w:rPr>
          <w:rFonts w:ascii="Museo Slab 300" w:hAnsi="Museo Slab 300"/>
        </w:rPr>
        <w:t>dess innehåll</w:t>
      </w:r>
      <w:r w:rsidR="00AF4EE9" w:rsidRPr="00A0380F">
        <w:rPr>
          <w:rFonts w:ascii="Museo Slab 300" w:hAnsi="Museo Slab 300"/>
        </w:rPr>
        <w:t xml:space="preserve"> enligt GDPR. </w:t>
      </w:r>
    </w:p>
    <w:p w14:paraId="7018DBD9" w14:textId="222A7596" w:rsidR="00AF4EE9" w:rsidRPr="00A0380F" w:rsidRDefault="00E521D6" w:rsidP="00AF4EE9">
      <w:pPr>
        <w:rPr>
          <w:rFonts w:ascii="Museo Slab 300" w:hAnsi="Museo Slab 300"/>
        </w:rPr>
      </w:pPr>
      <w:r>
        <w:rPr>
          <w:rFonts w:ascii="Museo Slab 300" w:hAnsi="Museo Slab 300"/>
        </w:rPr>
        <w:t>GPB</w:t>
      </w:r>
      <w:r w:rsidR="00AF4EE9" w:rsidRPr="00A0380F">
        <w:rPr>
          <w:rFonts w:ascii="Museo Slab 300" w:hAnsi="Museo Slab 300"/>
        </w:rPr>
        <w:t xml:space="preserve"> och dess anställda är skyldiga att respektera personuppgifter och ska arbeta för att olaglig och obehörig behandling samt förlust av personuppgifter inte sker. En lämplig nivå av datasäkerhet måste användas för </w:t>
      </w:r>
      <w:r w:rsidR="00265731">
        <w:rPr>
          <w:rFonts w:ascii="Museo Slab 300" w:hAnsi="Museo Slab 300"/>
        </w:rPr>
        <w:t xml:space="preserve">den </w:t>
      </w:r>
      <w:proofErr w:type="spellStart"/>
      <w:r w:rsidR="00265731">
        <w:rPr>
          <w:rFonts w:ascii="Museo Slab 300" w:hAnsi="Museo Slab 300"/>
        </w:rPr>
        <w:t>data</w:t>
      </w:r>
      <w:r w:rsidR="004E2297" w:rsidRPr="00A0380F">
        <w:rPr>
          <w:rFonts w:ascii="Museo Slab 300" w:hAnsi="Museo Slab 300"/>
        </w:rPr>
        <w:t>typ</w:t>
      </w:r>
      <w:proofErr w:type="spellEnd"/>
      <w:r w:rsidR="00AF4EE9" w:rsidRPr="00A0380F">
        <w:rPr>
          <w:rFonts w:ascii="Museo Slab 300" w:hAnsi="Museo Slab 300"/>
        </w:rPr>
        <w:t xml:space="preserve"> och databehandling</w:t>
      </w:r>
      <w:r w:rsidR="004E2297" w:rsidRPr="00A0380F">
        <w:rPr>
          <w:rFonts w:ascii="Museo Slab 300" w:hAnsi="Museo Slab 300"/>
        </w:rPr>
        <w:t xml:space="preserve"> som</w:t>
      </w:r>
      <w:r w:rsidR="00AF4EE9" w:rsidRPr="00A0380F">
        <w:rPr>
          <w:rFonts w:ascii="Museo Slab 300" w:hAnsi="Museo Slab 300"/>
        </w:rPr>
        <w:t xml:space="preserve"> utförs. </w:t>
      </w:r>
    </w:p>
    <w:p w14:paraId="04B7196F" w14:textId="77777777" w:rsidR="004E2297" w:rsidRDefault="004E2297" w:rsidP="00AF4EE9">
      <w:pPr>
        <w:rPr>
          <w:rFonts w:ascii="Museo Slab 300" w:hAnsi="Museo Slab 300"/>
        </w:rPr>
      </w:pPr>
    </w:p>
    <w:p w14:paraId="7F5765B4" w14:textId="77777777" w:rsidR="00265731" w:rsidRDefault="00265731" w:rsidP="00AF4EE9">
      <w:pPr>
        <w:rPr>
          <w:rFonts w:ascii="Museo Slab 300" w:hAnsi="Museo Slab 300"/>
        </w:rPr>
      </w:pPr>
    </w:p>
    <w:p w14:paraId="56E594F0" w14:textId="77777777" w:rsidR="00265731" w:rsidRDefault="00265731" w:rsidP="00AF4EE9">
      <w:pPr>
        <w:rPr>
          <w:rFonts w:ascii="Museo Slab 300" w:hAnsi="Museo Slab 300"/>
        </w:rPr>
      </w:pPr>
    </w:p>
    <w:p w14:paraId="408FA06A" w14:textId="77777777" w:rsidR="00265731" w:rsidRDefault="00265731" w:rsidP="00AF4EE9">
      <w:pPr>
        <w:rPr>
          <w:rFonts w:ascii="Museo Slab 300" w:hAnsi="Museo Slab 300"/>
        </w:rPr>
      </w:pPr>
    </w:p>
    <w:p w14:paraId="6109EB8E" w14:textId="77777777" w:rsidR="00265731" w:rsidRDefault="00265731" w:rsidP="00AF4EE9">
      <w:pPr>
        <w:rPr>
          <w:rFonts w:ascii="Museo Slab 300" w:hAnsi="Museo Slab 300"/>
        </w:rPr>
      </w:pPr>
    </w:p>
    <w:p w14:paraId="549E99C0" w14:textId="77777777" w:rsidR="00265731" w:rsidRDefault="00265731" w:rsidP="00AF4EE9">
      <w:pPr>
        <w:rPr>
          <w:rFonts w:ascii="Museo Slab 300" w:hAnsi="Museo Slab 300"/>
        </w:rPr>
      </w:pPr>
    </w:p>
    <w:p w14:paraId="637D3B8E" w14:textId="77777777" w:rsidR="00265731" w:rsidRDefault="00265731" w:rsidP="00AF4EE9">
      <w:pPr>
        <w:rPr>
          <w:rFonts w:ascii="Museo Slab 300" w:hAnsi="Museo Slab 300"/>
        </w:rPr>
      </w:pPr>
    </w:p>
    <w:p w14:paraId="5662AA80" w14:textId="77777777" w:rsidR="00265731" w:rsidRDefault="00265731" w:rsidP="00AF4EE9">
      <w:pPr>
        <w:rPr>
          <w:rFonts w:ascii="Museo Slab 300" w:hAnsi="Museo Slab 300"/>
        </w:rPr>
      </w:pPr>
    </w:p>
    <w:p w14:paraId="2233CA44" w14:textId="77777777" w:rsidR="00265731" w:rsidRDefault="00265731" w:rsidP="00AF4EE9">
      <w:pPr>
        <w:rPr>
          <w:rFonts w:ascii="Museo Slab 300" w:hAnsi="Museo Slab 300"/>
        </w:rPr>
      </w:pPr>
    </w:p>
    <w:p w14:paraId="37E35D68" w14:textId="77777777" w:rsidR="00265731" w:rsidRDefault="00265731" w:rsidP="00AF4EE9">
      <w:pPr>
        <w:rPr>
          <w:rFonts w:ascii="Museo Slab 300" w:hAnsi="Museo Slab 300"/>
        </w:rPr>
      </w:pPr>
    </w:p>
    <w:p w14:paraId="28833C4B" w14:textId="77777777" w:rsidR="00265731" w:rsidRDefault="00265731" w:rsidP="00AF4EE9">
      <w:pPr>
        <w:rPr>
          <w:rFonts w:ascii="Museo Slab 300" w:hAnsi="Museo Slab 300"/>
        </w:rPr>
      </w:pPr>
    </w:p>
    <w:p w14:paraId="4DACD719" w14:textId="77777777" w:rsidR="00265731" w:rsidRDefault="00265731" w:rsidP="00AF4EE9">
      <w:pPr>
        <w:rPr>
          <w:rFonts w:ascii="Museo Slab 300" w:hAnsi="Museo Slab 300"/>
        </w:rPr>
      </w:pPr>
    </w:p>
    <w:p w14:paraId="7AC4A95A" w14:textId="77777777" w:rsidR="00265731" w:rsidRDefault="00265731" w:rsidP="00AF4EE9">
      <w:pPr>
        <w:rPr>
          <w:rFonts w:ascii="Museo Slab 300" w:hAnsi="Museo Slab 300"/>
        </w:rPr>
      </w:pPr>
    </w:p>
    <w:p w14:paraId="65A1E8A4" w14:textId="77777777" w:rsidR="00265731" w:rsidRDefault="00265731" w:rsidP="00AF4EE9">
      <w:pPr>
        <w:rPr>
          <w:rFonts w:ascii="Museo Slab 300" w:hAnsi="Museo Slab 300"/>
        </w:rPr>
      </w:pPr>
    </w:p>
    <w:p w14:paraId="0F66BAAA" w14:textId="77777777" w:rsidR="00265731" w:rsidRDefault="00265731" w:rsidP="00AF4EE9">
      <w:pPr>
        <w:rPr>
          <w:rFonts w:ascii="Museo Slab 300" w:hAnsi="Museo Slab 300"/>
        </w:rPr>
      </w:pPr>
    </w:p>
    <w:p w14:paraId="7313D27D" w14:textId="77777777" w:rsidR="00265731" w:rsidRPr="00A0380F" w:rsidRDefault="00265731" w:rsidP="00AF4EE9">
      <w:pPr>
        <w:rPr>
          <w:rFonts w:ascii="Museo Slab 300" w:hAnsi="Museo Slab 300"/>
        </w:rPr>
      </w:pPr>
    </w:p>
    <w:p w14:paraId="5A7EF13B" w14:textId="77777777" w:rsidR="004E2297" w:rsidRPr="00977ABD" w:rsidRDefault="004E2297" w:rsidP="004E2297">
      <w:pPr>
        <w:rPr>
          <w:rFonts w:ascii="Museo Slab 700" w:hAnsi="Museo Slab 700"/>
          <w:b/>
          <w:sz w:val="28"/>
        </w:rPr>
      </w:pPr>
      <w:r w:rsidRPr="00977ABD">
        <w:rPr>
          <w:rFonts w:ascii="Museo Slab 700" w:hAnsi="Museo Slab 700"/>
          <w:b/>
          <w:sz w:val="28"/>
        </w:rPr>
        <w:t>Definitioner</w:t>
      </w:r>
    </w:p>
    <w:p w14:paraId="52F94CF5" w14:textId="77777777" w:rsidR="004E2297" w:rsidRPr="00A0380F" w:rsidRDefault="004E2297" w:rsidP="004E2297">
      <w:pPr>
        <w:rPr>
          <w:rFonts w:ascii="Museo Slab 300" w:hAnsi="Museo Slab 300"/>
          <w:b/>
        </w:rPr>
      </w:pPr>
      <w:r w:rsidRPr="00A0380F">
        <w:rPr>
          <w:rFonts w:ascii="Museo Slab 300" w:hAnsi="Museo Slab 300"/>
          <w:b/>
        </w:rPr>
        <w:lastRenderedPageBreak/>
        <w:t>Samtycke</w:t>
      </w:r>
      <w:bookmarkStart w:id="0" w:name="_GoBack"/>
      <w:bookmarkEnd w:id="0"/>
    </w:p>
    <w:p w14:paraId="410A3BC1" w14:textId="77777777" w:rsidR="004E2297" w:rsidRPr="00A0380F" w:rsidRDefault="004E2297" w:rsidP="004E2297">
      <w:pPr>
        <w:rPr>
          <w:rFonts w:ascii="Museo Slab 300" w:hAnsi="Museo Slab 300"/>
        </w:rPr>
      </w:pPr>
      <w:r w:rsidRPr="00A0380F">
        <w:rPr>
          <w:rFonts w:ascii="Museo Slab 300" w:hAnsi="Museo Slab 300"/>
        </w:rPr>
        <w:t>Medgivande innebär ett fritt eller specifikt avtal om behandling av personens uppgifter som kan ges genom ett uttalande eller genom en tydlig bekräftande åtgärd.</w:t>
      </w:r>
    </w:p>
    <w:p w14:paraId="40A33268" w14:textId="77777777" w:rsidR="004E2297" w:rsidRPr="00A0380F" w:rsidRDefault="00321C17" w:rsidP="004E2297">
      <w:pPr>
        <w:rPr>
          <w:rFonts w:ascii="Museo Slab 300" w:hAnsi="Museo Slab 300"/>
          <w:b/>
        </w:rPr>
      </w:pPr>
      <w:r w:rsidRPr="00A0380F">
        <w:rPr>
          <w:rFonts w:ascii="Museo Slab 300" w:hAnsi="Museo Slab 300"/>
          <w:b/>
        </w:rPr>
        <w:t>Ansvarig Informationssäkerhet</w:t>
      </w:r>
    </w:p>
    <w:p w14:paraId="4FD18AB5" w14:textId="77777777" w:rsidR="004E2297" w:rsidRPr="00A0380F" w:rsidRDefault="00321C17" w:rsidP="004E2297">
      <w:pPr>
        <w:rPr>
          <w:rFonts w:ascii="Museo Slab 300" w:hAnsi="Museo Slab 300"/>
        </w:rPr>
      </w:pPr>
      <w:r w:rsidRPr="00A0380F">
        <w:rPr>
          <w:rFonts w:ascii="Museo Slab 300" w:hAnsi="Museo Slab 300"/>
        </w:rPr>
        <w:t xml:space="preserve">Person som har ansvaret för informationssäkerheten samt </w:t>
      </w:r>
      <w:r w:rsidR="00944C83" w:rsidRPr="00A0380F">
        <w:rPr>
          <w:rFonts w:ascii="Museo Slab 300" w:hAnsi="Museo Slab 300"/>
        </w:rPr>
        <w:t>ansvaret att rapportera en eventuell obehörig behandling av personuppgifter.</w:t>
      </w:r>
    </w:p>
    <w:p w14:paraId="34C3342C" w14:textId="77777777" w:rsidR="004E2297" w:rsidRPr="00A0380F" w:rsidRDefault="00265731" w:rsidP="004E2297">
      <w:pPr>
        <w:rPr>
          <w:rFonts w:ascii="Museo Slab 300" w:hAnsi="Museo Slab 300"/>
          <w:b/>
        </w:rPr>
      </w:pPr>
      <w:r>
        <w:rPr>
          <w:rFonts w:ascii="Museo Slab 300" w:hAnsi="Museo Slab 300"/>
          <w:b/>
        </w:rPr>
        <w:t>Brott mot personuppgiftsbehandlingen</w:t>
      </w:r>
    </w:p>
    <w:p w14:paraId="3FB53D79" w14:textId="77777777" w:rsidR="004E2297" w:rsidRPr="00A0380F" w:rsidRDefault="004E2297" w:rsidP="004E2297">
      <w:pPr>
        <w:rPr>
          <w:rFonts w:ascii="Museo Slab 300" w:hAnsi="Museo Slab 300"/>
        </w:rPr>
      </w:pPr>
      <w:r w:rsidRPr="00A0380F">
        <w:rPr>
          <w:rFonts w:ascii="Museo Slab 300" w:hAnsi="Museo Slab 300"/>
        </w:rPr>
        <w:t>Ett brott mot säkerheten som leder till oavsiktlig eller olaglig förstörelse, förlust, ändring, obehörig avslöjande av eller tillgång till personuppgifter.</w:t>
      </w:r>
    </w:p>
    <w:p w14:paraId="27041B5B" w14:textId="77777777" w:rsidR="004E2297" w:rsidRPr="00A0380F" w:rsidRDefault="00265731" w:rsidP="004E2297">
      <w:pPr>
        <w:rPr>
          <w:rFonts w:ascii="Museo Slab 300" w:hAnsi="Museo Slab 300"/>
          <w:b/>
        </w:rPr>
      </w:pPr>
      <w:r>
        <w:rPr>
          <w:rFonts w:ascii="Museo Slab 300" w:hAnsi="Museo Slab 300"/>
          <w:b/>
        </w:rPr>
        <w:t>Individ</w:t>
      </w:r>
    </w:p>
    <w:p w14:paraId="639A4813" w14:textId="77777777" w:rsidR="004E2297" w:rsidRPr="00A0380F" w:rsidRDefault="004E2297" w:rsidP="004E2297">
      <w:pPr>
        <w:rPr>
          <w:rFonts w:ascii="Museo Slab 300" w:hAnsi="Museo Slab 300"/>
        </w:rPr>
      </w:pPr>
      <w:r w:rsidRPr="00A0380F">
        <w:rPr>
          <w:rFonts w:ascii="Museo Slab 300" w:hAnsi="Museo Slab 300"/>
        </w:rPr>
        <w:t>En identifierad eller identifierbar fysisk person till vilken informationen är relaterad.</w:t>
      </w:r>
    </w:p>
    <w:p w14:paraId="30CBEED3" w14:textId="77777777" w:rsidR="004E2297" w:rsidRPr="00A0380F" w:rsidRDefault="004E2297" w:rsidP="004E2297">
      <w:pPr>
        <w:rPr>
          <w:rFonts w:ascii="Museo Slab 300" w:hAnsi="Museo Slab 300"/>
          <w:b/>
        </w:rPr>
      </w:pPr>
      <w:r w:rsidRPr="00A0380F">
        <w:rPr>
          <w:rFonts w:ascii="Museo Slab 300" w:hAnsi="Museo Slab 300"/>
          <w:b/>
        </w:rPr>
        <w:t>Personlig information</w:t>
      </w:r>
    </w:p>
    <w:p w14:paraId="1A95DA0A" w14:textId="77777777" w:rsidR="004E2297" w:rsidRPr="00A0380F" w:rsidRDefault="004E2297" w:rsidP="004E2297">
      <w:pPr>
        <w:rPr>
          <w:rFonts w:ascii="Museo Slab 300" w:hAnsi="Museo Slab 300"/>
        </w:rPr>
      </w:pPr>
      <w:r w:rsidRPr="00A0380F">
        <w:rPr>
          <w:rFonts w:ascii="Museo Slab 300" w:hAnsi="Museo Slab 300"/>
        </w:rPr>
        <w:t>Uppgifter om en identifierad eller identifierbar fysisk person.</w:t>
      </w:r>
    </w:p>
    <w:p w14:paraId="01DA6CC1" w14:textId="77777777" w:rsidR="004E2297" w:rsidRPr="00A0380F" w:rsidRDefault="004E2297" w:rsidP="004E2297">
      <w:pPr>
        <w:rPr>
          <w:rFonts w:ascii="Museo Slab 300" w:hAnsi="Museo Slab 300"/>
          <w:b/>
        </w:rPr>
      </w:pPr>
      <w:r w:rsidRPr="00A0380F">
        <w:rPr>
          <w:rFonts w:ascii="Museo Slab 300" w:hAnsi="Museo Slab 300"/>
          <w:b/>
        </w:rPr>
        <w:t>Behandling av personuppgifter</w:t>
      </w:r>
    </w:p>
    <w:p w14:paraId="338AE7A7" w14:textId="77777777" w:rsidR="004E2297" w:rsidRPr="00A0380F" w:rsidRDefault="004E2297" w:rsidP="004E2297">
      <w:pPr>
        <w:rPr>
          <w:rFonts w:ascii="Museo Slab 300" w:hAnsi="Museo Slab 300"/>
        </w:rPr>
      </w:pPr>
      <w:r w:rsidRPr="00A0380F">
        <w:rPr>
          <w:rFonts w:ascii="Museo Slab 300" w:hAnsi="Museo Slab 300"/>
        </w:rPr>
        <w:t>Varje process, med eller utan användning av automatiserade system, för att samla, organisera, behålla, modifiera, fråga, använda, vidarebefordra, sända, sprida eller kombinera och jämföra data. Detta inkluderar också bortskaffande, radering och datalagringsmedia. Behandling av personuppgifter krävs om det tillåtna ändamålet inte skulle kunna uppnås utan personuppgifter.</w:t>
      </w:r>
    </w:p>
    <w:p w14:paraId="72E5CCB5" w14:textId="77777777" w:rsidR="004E2297" w:rsidRPr="00A0380F" w:rsidRDefault="00A0380F" w:rsidP="004E2297">
      <w:pPr>
        <w:rPr>
          <w:rFonts w:ascii="Museo Slab 300" w:hAnsi="Museo Slab 300"/>
          <w:b/>
        </w:rPr>
      </w:pPr>
      <w:r w:rsidRPr="00A0380F">
        <w:rPr>
          <w:rFonts w:ascii="Museo Slab 300" w:hAnsi="Museo Slab 300"/>
          <w:b/>
        </w:rPr>
        <w:t>Känsliga data</w:t>
      </w:r>
    </w:p>
    <w:p w14:paraId="74EB20D4" w14:textId="77777777" w:rsidR="004E2297" w:rsidRPr="00A0380F" w:rsidRDefault="004E2297" w:rsidP="004E2297">
      <w:pPr>
        <w:rPr>
          <w:rFonts w:ascii="Museo Slab 300" w:hAnsi="Museo Slab 300"/>
        </w:rPr>
      </w:pPr>
      <w:r w:rsidRPr="00A0380F">
        <w:rPr>
          <w:rFonts w:ascii="Museo Slab 300" w:hAnsi="Museo Slab 300"/>
        </w:rPr>
        <w:t xml:space="preserve">Data om ras och etniskt ursprung, politiska åsikter, religiösa eller filosofiska övertygelser, fackligt medlemskap, data om hälsa eller sexliv och sexuell läggning och generiska eller biometriska data. </w:t>
      </w:r>
    </w:p>
    <w:p w14:paraId="7B576690" w14:textId="77777777" w:rsidR="00802E73" w:rsidRPr="00A0380F" w:rsidRDefault="00802E73" w:rsidP="004E2297">
      <w:pPr>
        <w:rPr>
          <w:rFonts w:ascii="Museo Slab 300" w:hAnsi="Museo Slab 300"/>
        </w:rPr>
      </w:pPr>
    </w:p>
    <w:p w14:paraId="6306A4C3" w14:textId="77777777" w:rsidR="00265731" w:rsidRDefault="00265731" w:rsidP="00802E73">
      <w:pPr>
        <w:rPr>
          <w:rFonts w:ascii="Museo Slab 700" w:hAnsi="Museo Slab 700"/>
          <w:b/>
        </w:rPr>
      </w:pPr>
    </w:p>
    <w:p w14:paraId="10EBAFD3" w14:textId="77777777" w:rsidR="00265731" w:rsidRDefault="00265731" w:rsidP="00802E73">
      <w:pPr>
        <w:rPr>
          <w:rFonts w:ascii="Museo Slab 700" w:hAnsi="Museo Slab 700"/>
          <w:b/>
        </w:rPr>
      </w:pPr>
    </w:p>
    <w:p w14:paraId="3CC4E31B" w14:textId="77777777" w:rsidR="00265731" w:rsidRDefault="00265731" w:rsidP="00802E73">
      <w:pPr>
        <w:rPr>
          <w:rFonts w:ascii="Museo Slab 700" w:hAnsi="Museo Slab 700"/>
          <w:b/>
        </w:rPr>
      </w:pPr>
    </w:p>
    <w:p w14:paraId="68495826" w14:textId="77777777" w:rsidR="00265731" w:rsidRDefault="00265731" w:rsidP="00802E73">
      <w:pPr>
        <w:rPr>
          <w:rFonts w:ascii="Museo Slab 700" w:hAnsi="Museo Slab 700"/>
          <w:b/>
        </w:rPr>
      </w:pPr>
    </w:p>
    <w:p w14:paraId="60C7A5BC" w14:textId="77777777" w:rsidR="00265731" w:rsidRDefault="00265731" w:rsidP="00802E73">
      <w:pPr>
        <w:rPr>
          <w:rFonts w:ascii="Museo Slab 700" w:hAnsi="Museo Slab 700"/>
          <w:b/>
        </w:rPr>
      </w:pPr>
    </w:p>
    <w:p w14:paraId="662E07C5" w14:textId="77777777" w:rsidR="00265731" w:rsidRDefault="00265731" w:rsidP="00802E73">
      <w:pPr>
        <w:rPr>
          <w:rFonts w:ascii="Museo Slab 700" w:hAnsi="Museo Slab 700"/>
          <w:b/>
        </w:rPr>
      </w:pPr>
    </w:p>
    <w:p w14:paraId="0EECEEAE" w14:textId="77777777" w:rsidR="00265731" w:rsidRDefault="00265731" w:rsidP="00802E73">
      <w:pPr>
        <w:rPr>
          <w:rFonts w:ascii="Museo Slab 700" w:hAnsi="Museo Slab 700"/>
          <w:b/>
        </w:rPr>
      </w:pPr>
    </w:p>
    <w:p w14:paraId="328D4215" w14:textId="77777777" w:rsidR="00265731" w:rsidRDefault="00265731" w:rsidP="00802E73">
      <w:pPr>
        <w:rPr>
          <w:rFonts w:ascii="Museo Slab 700" w:hAnsi="Museo Slab 700"/>
          <w:b/>
        </w:rPr>
      </w:pPr>
    </w:p>
    <w:p w14:paraId="702CF44C" w14:textId="77777777" w:rsidR="00265731" w:rsidRDefault="00265731" w:rsidP="00802E73">
      <w:pPr>
        <w:rPr>
          <w:rFonts w:ascii="Museo Slab 700" w:hAnsi="Museo Slab 700"/>
          <w:b/>
        </w:rPr>
      </w:pPr>
    </w:p>
    <w:p w14:paraId="07A4EB31" w14:textId="77777777" w:rsidR="00802E73" w:rsidRPr="00977ABD" w:rsidRDefault="00802E73" w:rsidP="00802E73">
      <w:pPr>
        <w:rPr>
          <w:rFonts w:ascii="Museo Slab 700" w:hAnsi="Museo Slab 700"/>
          <w:b/>
          <w:sz w:val="28"/>
        </w:rPr>
      </w:pPr>
      <w:r w:rsidRPr="00977ABD">
        <w:rPr>
          <w:rFonts w:ascii="Museo Slab 700" w:hAnsi="Museo Slab 700"/>
          <w:b/>
          <w:sz w:val="28"/>
        </w:rPr>
        <w:t>Dataskyddsbestämmelser</w:t>
      </w:r>
    </w:p>
    <w:p w14:paraId="5CDF79B6" w14:textId="0C3B1072" w:rsidR="00802E73" w:rsidRPr="00265731" w:rsidRDefault="007B669F" w:rsidP="00802E73">
      <w:pPr>
        <w:rPr>
          <w:rFonts w:ascii="Museo Slab 300" w:hAnsi="Museo Slab 300"/>
          <w:b/>
        </w:rPr>
      </w:pPr>
      <w:r>
        <w:rPr>
          <w:rFonts w:ascii="Museo Slab 300" w:hAnsi="Museo Slab 300"/>
          <w:b/>
        </w:rPr>
        <w:t>Laglighet</w:t>
      </w:r>
    </w:p>
    <w:p w14:paraId="044D1CD4" w14:textId="04B61F82" w:rsidR="00802E73" w:rsidRPr="00A0380F" w:rsidRDefault="00802E73" w:rsidP="00802E73">
      <w:pPr>
        <w:rPr>
          <w:rFonts w:ascii="Museo Slab 300" w:hAnsi="Museo Slab 300"/>
        </w:rPr>
      </w:pPr>
      <w:r w:rsidRPr="00A0380F">
        <w:rPr>
          <w:rFonts w:ascii="Museo Slab 300" w:hAnsi="Museo Slab 300"/>
        </w:rPr>
        <w:lastRenderedPageBreak/>
        <w:t xml:space="preserve">Personuppgifter ska behandlas </w:t>
      </w:r>
      <w:r w:rsidR="007B669F">
        <w:rPr>
          <w:rFonts w:ascii="Museo Slab 300" w:hAnsi="Museo Slab 300"/>
        </w:rPr>
        <w:t>i enlighet med gällande lagar.</w:t>
      </w:r>
    </w:p>
    <w:p w14:paraId="1D579F19" w14:textId="77777777" w:rsidR="00802E73" w:rsidRPr="00265731" w:rsidRDefault="00802E73" w:rsidP="00802E73">
      <w:pPr>
        <w:rPr>
          <w:rFonts w:ascii="Museo Slab 300" w:hAnsi="Museo Slab 300"/>
          <w:b/>
        </w:rPr>
      </w:pPr>
      <w:r w:rsidRPr="00265731">
        <w:rPr>
          <w:rFonts w:ascii="Museo Slab 300" w:hAnsi="Museo Slab 300"/>
          <w:b/>
        </w:rPr>
        <w:t>Syftebegränsning</w:t>
      </w:r>
    </w:p>
    <w:p w14:paraId="457F50C2" w14:textId="77777777" w:rsidR="00802E73" w:rsidRPr="00A0380F" w:rsidRDefault="00802E73" w:rsidP="00802E73">
      <w:pPr>
        <w:rPr>
          <w:rFonts w:ascii="Museo Slab 300" w:hAnsi="Museo Slab 300"/>
        </w:rPr>
      </w:pPr>
      <w:r w:rsidRPr="00A0380F">
        <w:rPr>
          <w:rFonts w:ascii="Museo Slab 300" w:hAnsi="Museo Slab 300"/>
        </w:rPr>
        <w:t>Personuppgifter ska erhållas fö</w:t>
      </w:r>
      <w:r w:rsidR="00977ABD">
        <w:rPr>
          <w:rFonts w:ascii="Museo Slab 300" w:hAnsi="Museo Slab 300"/>
        </w:rPr>
        <w:t>r specifika och lagliga ändamål</w:t>
      </w:r>
      <w:r w:rsidRPr="00A0380F">
        <w:rPr>
          <w:rFonts w:ascii="Museo Slab 300" w:hAnsi="Museo Slab 300"/>
        </w:rPr>
        <w:t xml:space="preserve"> och ska inte behandlas vidare på något sätt som inte är förenligt med dessa syften.</w:t>
      </w:r>
    </w:p>
    <w:p w14:paraId="4049F1AD" w14:textId="77777777" w:rsidR="00802E73" w:rsidRPr="00265731" w:rsidRDefault="00802E73" w:rsidP="00802E73">
      <w:pPr>
        <w:rPr>
          <w:rFonts w:ascii="Museo Slab 300" w:hAnsi="Museo Slab 300"/>
          <w:b/>
        </w:rPr>
      </w:pPr>
      <w:r w:rsidRPr="00265731">
        <w:rPr>
          <w:rFonts w:ascii="Museo Slab 300" w:hAnsi="Museo Slab 300"/>
          <w:b/>
        </w:rPr>
        <w:t>Data minimering</w:t>
      </w:r>
    </w:p>
    <w:p w14:paraId="6FC95376" w14:textId="77777777" w:rsidR="00802E73" w:rsidRPr="00A0380F" w:rsidRDefault="00802E73" w:rsidP="00802E73">
      <w:pPr>
        <w:rPr>
          <w:rFonts w:ascii="Museo Slab 300" w:hAnsi="Museo Slab 300"/>
        </w:rPr>
      </w:pPr>
      <w:r w:rsidRPr="00A0380F">
        <w:rPr>
          <w:rFonts w:ascii="Museo Slab 300" w:hAnsi="Museo Slab 300"/>
        </w:rPr>
        <w:t>Personuppgifter ska vara adekvata, relevanta och begränsade i förhållande till syftet med vilka de behandlas.</w:t>
      </w:r>
    </w:p>
    <w:p w14:paraId="1993B900" w14:textId="77777777" w:rsidR="00802E73" w:rsidRPr="00265731" w:rsidRDefault="00802E73" w:rsidP="00802E73">
      <w:pPr>
        <w:rPr>
          <w:rFonts w:ascii="Museo Slab 300" w:hAnsi="Museo Slab 300"/>
          <w:b/>
        </w:rPr>
      </w:pPr>
      <w:r w:rsidRPr="00265731">
        <w:rPr>
          <w:rFonts w:ascii="Museo Slab 300" w:hAnsi="Museo Slab 300"/>
          <w:b/>
        </w:rPr>
        <w:t>Noggrannhet</w:t>
      </w:r>
    </w:p>
    <w:p w14:paraId="532CF477" w14:textId="77777777" w:rsidR="00802E73" w:rsidRPr="00A0380F" w:rsidRDefault="00802E73" w:rsidP="00802E73">
      <w:pPr>
        <w:rPr>
          <w:rFonts w:ascii="Museo Slab 300" w:hAnsi="Museo Slab 300"/>
        </w:rPr>
      </w:pPr>
      <w:r w:rsidRPr="00A0380F">
        <w:rPr>
          <w:rFonts w:ascii="Museo Slab 300" w:hAnsi="Museo Slab 300"/>
        </w:rPr>
        <w:t>Personuppgifter ska vara korrekta och vid behov uppdateras.</w:t>
      </w:r>
    </w:p>
    <w:p w14:paraId="7EAB4D4C" w14:textId="77777777" w:rsidR="00802E73" w:rsidRPr="00265731" w:rsidRDefault="00802E73" w:rsidP="00802E73">
      <w:pPr>
        <w:rPr>
          <w:rFonts w:ascii="Museo Slab 300" w:hAnsi="Museo Slab 300"/>
          <w:b/>
        </w:rPr>
      </w:pPr>
      <w:r w:rsidRPr="00265731">
        <w:rPr>
          <w:rFonts w:ascii="Museo Slab 300" w:hAnsi="Museo Slab 300"/>
          <w:b/>
        </w:rPr>
        <w:t>Lagringsbegränsning</w:t>
      </w:r>
    </w:p>
    <w:p w14:paraId="0CC1552C" w14:textId="77777777" w:rsidR="00802E73" w:rsidRPr="00A0380F" w:rsidRDefault="00802E73" w:rsidP="00802E73">
      <w:pPr>
        <w:rPr>
          <w:rFonts w:ascii="Museo Slab 300" w:hAnsi="Museo Slab 300"/>
        </w:rPr>
      </w:pPr>
      <w:r w:rsidRPr="00A0380F">
        <w:rPr>
          <w:rFonts w:ascii="Museo Slab 300" w:hAnsi="Museo Slab 300"/>
        </w:rPr>
        <w:t>Personuppgifter ska förvaras i en form</w:t>
      </w:r>
      <w:r w:rsidR="00977ABD">
        <w:rPr>
          <w:rFonts w:ascii="Museo Slab 300" w:hAnsi="Museo Slab 300"/>
        </w:rPr>
        <w:t xml:space="preserve"> som inte tillåter identifiering av individen</w:t>
      </w:r>
      <w:r w:rsidRPr="00A0380F">
        <w:rPr>
          <w:rFonts w:ascii="Museo Slab 300" w:hAnsi="Museo Slab 300"/>
        </w:rPr>
        <w:t xml:space="preserve"> längre än vad som är nödvändigt för de ändamål för vilka de behandlas.</w:t>
      </w:r>
    </w:p>
    <w:p w14:paraId="6FED367F" w14:textId="77777777" w:rsidR="00802E73" w:rsidRPr="00265731" w:rsidRDefault="00802E73" w:rsidP="00802E73">
      <w:pPr>
        <w:rPr>
          <w:rFonts w:ascii="Museo Slab 300" w:hAnsi="Museo Slab 300"/>
          <w:b/>
        </w:rPr>
      </w:pPr>
      <w:r w:rsidRPr="00265731">
        <w:rPr>
          <w:rFonts w:ascii="Museo Slab 300" w:hAnsi="Museo Slab 300"/>
          <w:b/>
        </w:rPr>
        <w:t xml:space="preserve">Integritet och </w:t>
      </w:r>
      <w:proofErr w:type="spellStart"/>
      <w:r w:rsidRPr="00265731">
        <w:rPr>
          <w:rFonts w:ascii="Museo Slab 300" w:hAnsi="Museo Slab 300"/>
          <w:b/>
        </w:rPr>
        <w:t>konfidentialitet</w:t>
      </w:r>
      <w:proofErr w:type="spellEnd"/>
    </w:p>
    <w:p w14:paraId="7A50AB35" w14:textId="77777777" w:rsidR="00802E73" w:rsidRPr="00A0380F" w:rsidRDefault="00802E73" w:rsidP="00802E73">
      <w:pPr>
        <w:rPr>
          <w:rFonts w:ascii="Museo Slab 300" w:hAnsi="Museo Slab 300"/>
        </w:rPr>
      </w:pPr>
      <w:r w:rsidRPr="00A0380F">
        <w:rPr>
          <w:rFonts w:ascii="Museo Slab 300" w:hAnsi="Museo Slab 300"/>
        </w:rPr>
        <w:t>Personuppgifter ska behandlas på ett sätt som säkerställer lämplig säkerhet inklusive skydd mot</w:t>
      </w:r>
      <w:r w:rsidR="009E7D43" w:rsidRPr="00A0380F">
        <w:rPr>
          <w:rFonts w:ascii="Museo Slab 300" w:hAnsi="Museo Slab 300"/>
        </w:rPr>
        <w:t xml:space="preserve"> </w:t>
      </w:r>
      <w:r w:rsidRPr="00A0380F">
        <w:rPr>
          <w:rFonts w:ascii="Museo Slab 300" w:hAnsi="Museo Slab 300"/>
        </w:rPr>
        <w:t>otillåten eller olaglig behandling och mot oavsiktlig förlust, förstörelse eller skada, med hjälp av lämpliga</w:t>
      </w:r>
      <w:r w:rsidR="00346656" w:rsidRPr="00A0380F">
        <w:rPr>
          <w:rFonts w:ascii="Museo Slab 300" w:hAnsi="Museo Slab 300"/>
        </w:rPr>
        <w:t xml:space="preserve"> </w:t>
      </w:r>
      <w:r w:rsidRPr="00A0380F">
        <w:rPr>
          <w:rFonts w:ascii="Museo Slab 300" w:hAnsi="Museo Slab 300"/>
        </w:rPr>
        <w:t>tekniska eller organisatoriska åtgärder.</w:t>
      </w:r>
    </w:p>
    <w:p w14:paraId="03C500E0" w14:textId="77777777" w:rsidR="00802E73" w:rsidRPr="00265731" w:rsidRDefault="00802E73" w:rsidP="00802E73">
      <w:pPr>
        <w:rPr>
          <w:rFonts w:ascii="Museo Slab 300" w:hAnsi="Museo Slab 300"/>
          <w:b/>
        </w:rPr>
      </w:pPr>
      <w:r w:rsidRPr="00265731">
        <w:rPr>
          <w:rFonts w:ascii="Museo Slab 300" w:hAnsi="Museo Slab 300"/>
          <w:b/>
        </w:rPr>
        <w:t>Ansvarighet</w:t>
      </w:r>
    </w:p>
    <w:p w14:paraId="37BF4527" w14:textId="77777777" w:rsidR="00802E73" w:rsidRPr="00A0380F" w:rsidRDefault="00265731" w:rsidP="00802E73">
      <w:pPr>
        <w:rPr>
          <w:rFonts w:ascii="Museo Slab 300" w:hAnsi="Museo Slab 300"/>
        </w:rPr>
      </w:pPr>
      <w:r>
        <w:rPr>
          <w:rFonts w:ascii="Museo Slab 300" w:hAnsi="Museo Slab 300"/>
        </w:rPr>
        <w:t>Ansvarig för informationssäkerhet</w:t>
      </w:r>
      <w:r w:rsidR="00802E73" w:rsidRPr="00A0380F">
        <w:rPr>
          <w:rFonts w:ascii="Museo Slab 300" w:hAnsi="Museo Slab 300"/>
        </w:rPr>
        <w:t xml:space="preserve"> ska ansvara för och kunna visa att ovanstående principer</w:t>
      </w:r>
      <w:r w:rsidR="00346656" w:rsidRPr="00A0380F">
        <w:rPr>
          <w:rFonts w:ascii="Museo Slab 300" w:hAnsi="Museo Slab 300"/>
        </w:rPr>
        <w:t xml:space="preserve"> efterlevs.</w:t>
      </w:r>
    </w:p>
    <w:p w14:paraId="3FCCB05A" w14:textId="77777777" w:rsidR="00802E73" w:rsidRPr="00A0380F" w:rsidRDefault="00802E73" w:rsidP="00802E73">
      <w:pPr>
        <w:rPr>
          <w:rFonts w:ascii="Museo Slab 300" w:hAnsi="Museo Slab 300"/>
        </w:rPr>
      </w:pPr>
    </w:p>
    <w:p w14:paraId="2A96359A" w14:textId="77777777" w:rsidR="00802E73" w:rsidRPr="00977ABD" w:rsidRDefault="00802E73" w:rsidP="00802E73">
      <w:pPr>
        <w:rPr>
          <w:rFonts w:ascii="Museo Slab 700" w:hAnsi="Museo Slab 700"/>
          <w:b/>
          <w:sz w:val="28"/>
          <w:szCs w:val="28"/>
        </w:rPr>
      </w:pPr>
      <w:r w:rsidRPr="00977ABD">
        <w:rPr>
          <w:rFonts w:ascii="Museo Slab 700" w:hAnsi="Museo Slab 700"/>
          <w:b/>
          <w:sz w:val="28"/>
          <w:szCs w:val="28"/>
        </w:rPr>
        <w:t>Roller och ansvar</w:t>
      </w:r>
    </w:p>
    <w:p w14:paraId="5F9324AB" w14:textId="77777777" w:rsidR="00802E73" w:rsidRPr="00A0380F" w:rsidRDefault="00802E73" w:rsidP="00802E73">
      <w:pPr>
        <w:rPr>
          <w:rFonts w:ascii="Museo Slab 300" w:hAnsi="Museo Slab 300"/>
        </w:rPr>
      </w:pPr>
      <w:r w:rsidRPr="00A0380F">
        <w:rPr>
          <w:rFonts w:ascii="Museo Slab 300" w:hAnsi="Museo Slab 300"/>
        </w:rPr>
        <w:t xml:space="preserve">Företagsledningen ansvarar för databehandling inom </w:t>
      </w:r>
      <w:r w:rsidR="00346656" w:rsidRPr="00A0380F">
        <w:rPr>
          <w:rFonts w:ascii="Museo Slab 300" w:hAnsi="Museo Slab 300"/>
        </w:rPr>
        <w:t>respektive ansvarsområde</w:t>
      </w:r>
      <w:r w:rsidRPr="00A0380F">
        <w:rPr>
          <w:rFonts w:ascii="Museo Slab 300" w:hAnsi="Museo Slab 300"/>
        </w:rPr>
        <w:t>. De är skyldiga att se till att de rättsliga kraven och de</w:t>
      </w:r>
      <w:r w:rsidR="00346656" w:rsidRPr="00A0380F">
        <w:rPr>
          <w:rFonts w:ascii="Museo Slab 300" w:hAnsi="Museo Slab 300"/>
        </w:rPr>
        <w:t xml:space="preserve"> krav som ingår i denna policy</w:t>
      </w:r>
      <w:r w:rsidRPr="00A0380F">
        <w:rPr>
          <w:rFonts w:ascii="Museo Slab 300" w:hAnsi="Museo Slab 300"/>
        </w:rPr>
        <w:t xml:space="preserve"> är uppfyllda. </w:t>
      </w:r>
      <w:r w:rsidR="00346656" w:rsidRPr="00A0380F">
        <w:rPr>
          <w:rFonts w:ascii="Museo Slab 300" w:hAnsi="Museo Slab 300"/>
        </w:rPr>
        <w:t xml:space="preserve">Samt att </w:t>
      </w:r>
      <w:r w:rsidRPr="00A0380F">
        <w:rPr>
          <w:rFonts w:ascii="Museo Slab 300" w:hAnsi="Museo Slab 300"/>
        </w:rPr>
        <w:t xml:space="preserve">databehandling utförs i enlighet med denna policy. </w:t>
      </w:r>
      <w:r w:rsidR="00346656" w:rsidRPr="00A0380F">
        <w:rPr>
          <w:rFonts w:ascii="Museo Slab 300" w:hAnsi="Museo Slab 300"/>
        </w:rPr>
        <w:t>Ansvaret för ö</w:t>
      </w:r>
      <w:r w:rsidRPr="00A0380F">
        <w:rPr>
          <w:rFonts w:ascii="Museo Slab 300" w:hAnsi="Museo Slab 300"/>
        </w:rPr>
        <w:t xml:space="preserve">verensstämmelse med dessa krav </w:t>
      </w:r>
      <w:r w:rsidR="00346656" w:rsidRPr="00A0380F">
        <w:rPr>
          <w:rFonts w:ascii="Museo Slab 300" w:hAnsi="Museo Slab 300"/>
        </w:rPr>
        <w:t>vilar på relevanta anställda.</w:t>
      </w:r>
    </w:p>
    <w:p w14:paraId="2AF29827" w14:textId="77777777" w:rsidR="00802E73" w:rsidRPr="00A0380F" w:rsidRDefault="00944C83" w:rsidP="00802E73">
      <w:pPr>
        <w:rPr>
          <w:rFonts w:ascii="Museo Slab 300" w:hAnsi="Museo Slab 300"/>
        </w:rPr>
      </w:pPr>
      <w:r w:rsidRPr="00A0380F">
        <w:rPr>
          <w:rFonts w:ascii="Museo Slab 300" w:hAnsi="Museo Slab 300"/>
        </w:rPr>
        <w:t>Ansvarig</w:t>
      </w:r>
      <w:r w:rsidR="0041618D">
        <w:rPr>
          <w:rFonts w:ascii="Museo Slab 300" w:hAnsi="Museo Slab 300"/>
        </w:rPr>
        <w:t xml:space="preserve"> för</w:t>
      </w:r>
      <w:r w:rsidRPr="00A0380F">
        <w:rPr>
          <w:rFonts w:ascii="Museo Slab 300" w:hAnsi="Museo Slab 300"/>
        </w:rPr>
        <w:t xml:space="preserve"> informationssäkerhet</w:t>
      </w:r>
      <w:r w:rsidR="00802E73" w:rsidRPr="00A0380F">
        <w:rPr>
          <w:rFonts w:ascii="Museo Slab 300" w:hAnsi="Museo Slab 300"/>
        </w:rPr>
        <w:t xml:space="preserve"> ansvarar för att rapportera brott</w:t>
      </w:r>
      <w:r w:rsidR="00977ABD">
        <w:rPr>
          <w:rFonts w:ascii="Museo Slab 300" w:hAnsi="Museo Slab 300"/>
        </w:rPr>
        <w:t xml:space="preserve"> mot personuppgiftsbehandlingen till</w:t>
      </w:r>
      <w:r w:rsidR="00802E73" w:rsidRPr="00A0380F">
        <w:rPr>
          <w:rFonts w:ascii="Museo Slab 300" w:hAnsi="Museo Slab 300"/>
        </w:rPr>
        <w:t xml:space="preserve"> tillsynsmyndigheten</w:t>
      </w:r>
      <w:r w:rsidRPr="00A0380F">
        <w:rPr>
          <w:rFonts w:ascii="Museo Slab 300" w:hAnsi="Museo Slab 300"/>
        </w:rPr>
        <w:t xml:space="preserve">. </w:t>
      </w:r>
    </w:p>
    <w:p w14:paraId="37C3D674" w14:textId="77777777" w:rsidR="004E2297" w:rsidRDefault="004E2297" w:rsidP="00AF4EE9">
      <w:pPr>
        <w:rPr>
          <w:rFonts w:ascii="Museo Slab 300" w:hAnsi="Museo Slab 300"/>
        </w:rPr>
      </w:pPr>
    </w:p>
    <w:p w14:paraId="6F06E226" w14:textId="77777777" w:rsidR="00944C83" w:rsidRPr="00977ABD" w:rsidRDefault="00944C83" w:rsidP="00944C83">
      <w:pPr>
        <w:rPr>
          <w:rFonts w:ascii="Museo Slab 700" w:hAnsi="Museo Slab 700"/>
          <w:b/>
          <w:sz w:val="28"/>
        </w:rPr>
      </w:pPr>
      <w:r w:rsidRPr="00977ABD">
        <w:rPr>
          <w:rFonts w:ascii="Museo Slab 700" w:hAnsi="Museo Slab 700"/>
          <w:b/>
          <w:sz w:val="28"/>
        </w:rPr>
        <w:t>Tredje part</w:t>
      </w:r>
    </w:p>
    <w:p w14:paraId="761ECCFA" w14:textId="77777777" w:rsidR="00944C83" w:rsidRPr="00A0380F" w:rsidRDefault="00944C83" w:rsidP="00944C83">
      <w:pPr>
        <w:rPr>
          <w:rFonts w:ascii="Museo Slab 300" w:hAnsi="Museo Slab 300"/>
        </w:rPr>
      </w:pPr>
      <w:r w:rsidRPr="00A0380F">
        <w:rPr>
          <w:rFonts w:ascii="Museo Slab 300" w:hAnsi="Museo Slab 300"/>
        </w:rPr>
        <w:t>Centro måste se till att personuppgifter som behandlas av tredje part, till exempel tjänsteleverantörer, molntjänster, leverantörer etc. överensstämmer med denna policy och GDPR.</w:t>
      </w:r>
    </w:p>
    <w:p w14:paraId="16AA98B8" w14:textId="77777777" w:rsidR="00944C83" w:rsidRPr="00A0380F" w:rsidRDefault="00944C83" w:rsidP="00944C83">
      <w:pPr>
        <w:rPr>
          <w:rFonts w:ascii="Museo Slab 300" w:hAnsi="Museo Slab 300"/>
        </w:rPr>
      </w:pPr>
    </w:p>
    <w:p w14:paraId="29B19519" w14:textId="77777777" w:rsidR="00944C83" w:rsidRPr="00977ABD" w:rsidRDefault="00944C83" w:rsidP="00944C83">
      <w:pPr>
        <w:rPr>
          <w:rFonts w:ascii="Museo Slab 700" w:hAnsi="Museo Slab 700"/>
          <w:b/>
          <w:sz w:val="28"/>
        </w:rPr>
      </w:pPr>
      <w:r w:rsidRPr="00977ABD">
        <w:rPr>
          <w:rFonts w:ascii="Museo Slab 700" w:hAnsi="Museo Slab 700"/>
          <w:b/>
          <w:sz w:val="28"/>
        </w:rPr>
        <w:t>Kund- och affärspartneruppgifter</w:t>
      </w:r>
    </w:p>
    <w:p w14:paraId="1CB1BA26" w14:textId="77777777" w:rsidR="00944C83" w:rsidRPr="00A0380F" w:rsidRDefault="00944C83" w:rsidP="00944C83">
      <w:pPr>
        <w:rPr>
          <w:rFonts w:ascii="Museo Slab 300" w:hAnsi="Museo Slab 300"/>
        </w:rPr>
      </w:pPr>
      <w:r w:rsidRPr="00A0380F">
        <w:rPr>
          <w:rFonts w:ascii="Museo Slab 300" w:hAnsi="Museo Slab 300"/>
        </w:rPr>
        <w:t>Personliga data från relevanta kunder, leverantörer och andra affärspartners kan behandlas för att etablera, genomföra och säga upp ett kontrakt. Personuppgifter kan också behandlas för att förbereda order eller för att uppfylla andra begäranden som är relaterade till ett kontrakt</w:t>
      </w:r>
      <w:r w:rsidR="00977ABD">
        <w:rPr>
          <w:rFonts w:ascii="Museo Slab 300" w:hAnsi="Museo Slab 300"/>
        </w:rPr>
        <w:t xml:space="preserve"> eller avtal</w:t>
      </w:r>
      <w:r w:rsidRPr="00A0380F">
        <w:rPr>
          <w:rFonts w:ascii="Museo Slab 300" w:hAnsi="Museo Slab 300"/>
        </w:rPr>
        <w:t xml:space="preserve">. </w:t>
      </w:r>
      <w:r w:rsidRPr="00A0380F">
        <w:rPr>
          <w:rFonts w:ascii="Museo Slab 300" w:hAnsi="Museo Slab 300"/>
        </w:rPr>
        <w:lastRenderedPageBreak/>
        <w:t xml:space="preserve">Personuppgifter kan behandlas </w:t>
      </w:r>
      <w:r w:rsidR="00977ABD">
        <w:rPr>
          <w:rFonts w:ascii="Museo Slab 300" w:hAnsi="Museo Slab 300"/>
        </w:rPr>
        <w:t>i marknadsföringssyfte</w:t>
      </w:r>
      <w:r w:rsidRPr="00A0380F">
        <w:rPr>
          <w:rFonts w:ascii="Museo Slab 300" w:hAnsi="Museo Slab 300"/>
        </w:rPr>
        <w:t xml:space="preserve">, förutsatt att detta är i överensstämmelse med syftet med vilka uppgifterna ursprungligen samlades in. </w:t>
      </w:r>
    </w:p>
    <w:p w14:paraId="693F0404" w14:textId="77777777" w:rsidR="00944C83" w:rsidRPr="00A0380F" w:rsidRDefault="00944C83" w:rsidP="00944C83">
      <w:pPr>
        <w:rPr>
          <w:rFonts w:ascii="Museo Slab 300" w:hAnsi="Museo Slab 300"/>
        </w:rPr>
      </w:pPr>
      <w:r w:rsidRPr="00A0380F">
        <w:rPr>
          <w:rFonts w:ascii="Museo Slab 300" w:hAnsi="Museo Slab 300"/>
        </w:rPr>
        <w:t xml:space="preserve">Ska kommunikation ske i marknadsföringssyfte så ska samtycke erhållas antingen genom avtal eller ett aktivt val. Om personen nekar användningen </w:t>
      </w:r>
      <w:r w:rsidR="0041618D">
        <w:rPr>
          <w:rFonts w:ascii="Museo Slab 300" w:hAnsi="Museo Slab 300"/>
        </w:rPr>
        <w:t xml:space="preserve">av </w:t>
      </w:r>
      <w:r w:rsidR="00977ABD">
        <w:rPr>
          <w:rFonts w:ascii="Museo Slab 300" w:hAnsi="Museo Slab 300"/>
        </w:rPr>
        <w:t>dennes</w:t>
      </w:r>
      <w:r w:rsidRPr="00A0380F">
        <w:rPr>
          <w:rFonts w:ascii="Museo Slab 300" w:hAnsi="Museo Slab 300"/>
        </w:rPr>
        <w:t xml:space="preserve"> data för reklamändamål, kan den inte längre användas för dessa ändamål.</w:t>
      </w:r>
    </w:p>
    <w:p w14:paraId="318A00D8" w14:textId="77777777" w:rsidR="00944C83" w:rsidRPr="00A0380F" w:rsidRDefault="00944C83" w:rsidP="00944C83">
      <w:pPr>
        <w:rPr>
          <w:rFonts w:ascii="Museo Slab 300" w:hAnsi="Museo Slab 300"/>
        </w:rPr>
      </w:pPr>
      <w:r w:rsidRPr="00A0380F">
        <w:rPr>
          <w:rFonts w:ascii="Museo Slab 300" w:hAnsi="Museo Slab 300"/>
        </w:rPr>
        <w:t>Behandling av personuppgifter är också tillåtet om nationell lagstiftning begär, kräver eller godkänner detta. Typ och</w:t>
      </w:r>
      <w:r w:rsidR="004C7949" w:rsidRPr="00A0380F">
        <w:rPr>
          <w:rFonts w:ascii="Museo Slab 300" w:hAnsi="Museo Slab 300"/>
        </w:rPr>
        <w:t xml:space="preserve"> </w:t>
      </w:r>
      <w:r w:rsidRPr="00A0380F">
        <w:rPr>
          <w:rFonts w:ascii="Museo Slab 300" w:hAnsi="Museo Slab 300"/>
        </w:rPr>
        <w:t>omfattning av databehandling måste vara nödvändig för den lagligt godkända databehandlingsaktiviteten och måste överensstämma med</w:t>
      </w:r>
      <w:r w:rsidR="004C7949" w:rsidRPr="00A0380F">
        <w:rPr>
          <w:rFonts w:ascii="Museo Slab 300" w:hAnsi="Museo Slab 300"/>
        </w:rPr>
        <w:t xml:space="preserve"> </w:t>
      </w:r>
      <w:r w:rsidRPr="00A0380F">
        <w:rPr>
          <w:rFonts w:ascii="Museo Slab 300" w:hAnsi="Museo Slab 300"/>
        </w:rPr>
        <w:t>relevanta lagbestämmelser.</w:t>
      </w:r>
    </w:p>
    <w:p w14:paraId="164F2DD2" w14:textId="77777777" w:rsidR="00902C02" w:rsidRPr="00A0380F" w:rsidRDefault="00944C83" w:rsidP="00944C83">
      <w:pPr>
        <w:rPr>
          <w:rFonts w:ascii="Museo Slab 300" w:hAnsi="Museo Slab 300"/>
        </w:rPr>
      </w:pPr>
      <w:r w:rsidRPr="00A0380F">
        <w:rPr>
          <w:rFonts w:ascii="Museo Slab 300" w:hAnsi="Museo Slab 300"/>
        </w:rPr>
        <w:t xml:space="preserve">Om personuppgifter samlas in, bearbetas och används på webbplatser eller i </w:t>
      </w:r>
      <w:proofErr w:type="spellStart"/>
      <w:r w:rsidRPr="00A0380F">
        <w:rPr>
          <w:rFonts w:ascii="Museo Slab 300" w:hAnsi="Museo Slab 300"/>
        </w:rPr>
        <w:t>appar</w:t>
      </w:r>
      <w:proofErr w:type="spellEnd"/>
      <w:r w:rsidRPr="00A0380F">
        <w:rPr>
          <w:rFonts w:ascii="Museo Slab 300" w:hAnsi="Museo Slab 300"/>
        </w:rPr>
        <w:t xml:space="preserve">, måste </w:t>
      </w:r>
      <w:r w:rsidR="00902C02" w:rsidRPr="00A0380F">
        <w:rPr>
          <w:rFonts w:ascii="Museo Slab 300" w:hAnsi="Museo Slab 300"/>
        </w:rPr>
        <w:t xml:space="preserve">användaren informeras om detta i en </w:t>
      </w:r>
      <w:r w:rsidRPr="00A0380F">
        <w:rPr>
          <w:rFonts w:ascii="Museo Slab 300" w:hAnsi="Museo Slab 300"/>
        </w:rPr>
        <w:t>sekre</w:t>
      </w:r>
      <w:r w:rsidR="00902C02" w:rsidRPr="00A0380F">
        <w:rPr>
          <w:rFonts w:ascii="Museo Slab 300" w:hAnsi="Museo Slab 300"/>
        </w:rPr>
        <w:t xml:space="preserve">tesspolicy och användaren måste informeras om </w:t>
      </w:r>
      <w:proofErr w:type="gramStart"/>
      <w:r w:rsidR="00902C02" w:rsidRPr="00A0380F">
        <w:rPr>
          <w:rFonts w:ascii="Museo Slab 300" w:hAnsi="Museo Slab 300"/>
        </w:rPr>
        <w:t xml:space="preserve">ett eventuellt </w:t>
      </w:r>
      <w:r w:rsidRPr="00A0380F">
        <w:rPr>
          <w:rFonts w:ascii="Museo Slab 300" w:hAnsi="Museo Slab 300"/>
        </w:rPr>
        <w:t>cookie</w:t>
      </w:r>
      <w:proofErr w:type="gramEnd"/>
      <w:r w:rsidR="00902C02" w:rsidRPr="00A0380F">
        <w:rPr>
          <w:rFonts w:ascii="Museo Slab 300" w:hAnsi="Museo Slab 300"/>
        </w:rPr>
        <w:t xml:space="preserve"> användande</w:t>
      </w:r>
      <w:r w:rsidRPr="00A0380F">
        <w:rPr>
          <w:rFonts w:ascii="Museo Slab 300" w:hAnsi="Museo Slab 300"/>
        </w:rPr>
        <w:t>. Sekretessutlåtandet och eventuell cookieinformation</w:t>
      </w:r>
      <w:r w:rsidR="00977ABD">
        <w:rPr>
          <w:rFonts w:ascii="Museo Slab 300" w:hAnsi="Museo Slab 300"/>
        </w:rPr>
        <w:t xml:space="preserve"> </w:t>
      </w:r>
      <w:r w:rsidRPr="00A0380F">
        <w:rPr>
          <w:rFonts w:ascii="Museo Slab 300" w:hAnsi="Museo Slab 300"/>
        </w:rPr>
        <w:t xml:space="preserve">måste integreras så att det är lätt att identifiera, direkt och konsekvent tillgängliga. </w:t>
      </w:r>
    </w:p>
    <w:p w14:paraId="769D9279" w14:textId="77777777" w:rsidR="00944C83" w:rsidRPr="00A0380F" w:rsidRDefault="00902C02" w:rsidP="00902C02">
      <w:pPr>
        <w:rPr>
          <w:rFonts w:ascii="Museo Slab 300" w:hAnsi="Museo Slab 300"/>
        </w:rPr>
      </w:pPr>
      <w:r w:rsidRPr="00A0380F">
        <w:rPr>
          <w:rFonts w:ascii="Museo Slab 300" w:hAnsi="Museo Slab 300"/>
        </w:rPr>
        <w:t>Användaren</w:t>
      </w:r>
      <w:r w:rsidR="00944C83" w:rsidRPr="00A0380F">
        <w:rPr>
          <w:rFonts w:ascii="Museo Slab 300" w:hAnsi="Museo Slab 300"/>
        </w:rPr>
        <w:t xml:space="preserve"> har rätt att återkalla sitt samtycke när som helst</w:t>
      </w:r>
      <w:r w:rsidRPr="00A0380F">
        <w:rPr>
          <w:rFonts w:ascii="Museo Slab 300" w:hAnsi="Museo Slab 300"/>
        </w:rPr>
        <w:t>.</w:t>
      </w:r>
    </w:p>
    <w:p w14:paraId="16092D36" w14:textId="77777777" w:rsidR="00944C83" w:rsidRPr="00A0380F" w:rsidRDefault="00944C83" w:rsidP="00944C83">
      <w:pPr>
        <w:rPr>
          <w:rFonts w:ascii="Museo Slab 300" w:hAnsi="Museo Slab 300"/>
        </w:rPr>
      </w:pPr>
      <w:r w:rsidRPr="00A0380F">
        <w:rPr>
          <w:rFonts w:ascii="Museo Slab 300" w:hAnsi="Museo Slab 300"/>
        </w:rPr>
        <w:t xml:space="preserve">Om användarprofiler (spårning) skapas för att utvärdera användningen av webbplatser och </w:t>
      </w:r>
      <w:proofErr w:type="spellStart"/>
      <w:r w:rsidRPr="00A0380F">
        <w:rPr>
          <w:rFonts w:ascii="Museo Slab 300" w:hAnsi="Museo Slab 300"/>
        </w:rPr>
        <w:t>appar</w:t>
      </w:r>
      <w:proofErr w:type="spellEnd"/>
      <w:r w:rsidRPr="00A0380F">
        <w:rPr>
          <w:rFonts w:ascii="Museo Slab 300" w:hAnsi="Museo Slab 300"/>
        </w:rPr>
        <w:t xml:space="preserve">, måste </w:t>
      </w:r>
      <w:r w:rsidR="00902C02" w:rsidRPr="00A0380F">
        <w:rPr>
          <w:rFonts w:ascii="Museo Slab 300" w:hAnsi="Museo Slab 300"/>
        </w:rPr>
        <w:t>användaren</w:t>
      </w:r>
      <w:r w:rsidRPr="00A0380F">
        <w:rPr>
          <w:rFonts w:ascii="Museo Slab 300" w:hAnsi="Museo Slab 300"/>
        </w:rPr>
        <w:t xml:space="preserve"> informeras</w:t>
      </w:r>
      <w:r w:rsidR="00902C02" w:rsidRPr="00A0380F">
        <w:rPr>
          <w:rFonts w:ascii="Museo Slab 300" w:hAnsi="Museo Slab 300"/>
        </w:rPr>
        <w:t xml:space="preserve"> </w:t>
      </w:r>
      <w:r w:rsidRPr="00A0380F">
        <w:rPr>
          <w:rFonts w:ascii="Museo Slab 300" w:hAnsi="Museo Slab 300"/>
        </w:rPr>
        <w:t xml:space="preserve">i </w:t>
      </w:r>
      <w:r w:rsidR="00902C02" w:rsidRPr="00A0380F">
        <w:rPr>
          <w:rFonts w:ascii="Museo Slab 300" w:hAnsi="Museo Slab 300"/>
        </w:rPr>
        <w:t>sekretesspolicyn</w:t>
      </w:r>
      <w:r w:rsidRPr="00A0380F">
        <w:rPr>
          <w:rFonts w:ascii="Museo Slab 300" w:hAnsi="Museo Slab 300"/>
        </w:rPr>
        <w:t xml:space="preserve">. </w:t>
      </w:r>
    </w:p>
    <w:p w14:paraId="791830D4" w14:textId="77777777" w:rsidR="00902C02" w:rsidRDefault="00902C02" w:rsidP="00944C83">
      <w:pPr>
        <w:rPr>
          <w:rFonts w:ascii="Museo Slab 300" w:hAnsi="Museo Slab 300"/>
        </w:rPr>
      </w:pPr>
    </w:p>
    <w:p w14:paraId="30162868" w14:textId="77777777" w:rsidR="00977ABD" w:rsidRDefault="00977ABD" w:rsidP="00944C83">
      <w:pPr>
        <w:rPr>
          <w:rFonts w:ascii="Museo Slab 300" w:hAnsi="Museo Slab 300"/>
        </w:rPr>
      </w:pPr>
    </w:p>
    <w:p w14:paraId="5D18ED21" w14:textId="77777777" w:rsidR="00977ABD" w:rsidRDefault="00977ABD" w:rsidP="00944C83">
      <w:pPr>
        <w:rPr>
          <w:rFonts w:ascii="Museo Slab 300" w:hAnsi="Museo Slab 300"/>
        </w:rPr>
      </w:pPr>
    </w:p>
    <w:p w14:paraId="204DF28B" w14:textId="77777777" w:rsidR="00977ABD" w:rsidRDefault="00977ABD" w:rsidP="00944C83">
      <w:pPr>
        <w:rPr>
          <w:rFonts w:ascii="Museo Slab 300" w:hAnsi="Museo Slab 300"/>
        </w:rPr>
      </w:pPr>
    </w:p>
    <w:p w14:paraId="695E7305" w14:textId="77777777" w:rsidR="00977ABD" w:rsidRDefault="00977ABD" w:rsidP="00944C83">
      <w:pPr>
        <w:rPr>
          <w:rFonts w:ascii="Museo Slab 300" w:hAnsi="Museo Slab 300"/>
        </w:rPr>
      </w:pPr>
    </w:p>
    <w:p w14:paraId="676F6D51" w14:textId="77777777" w:rsidR="00977ABD" w:rsidRDefault="00977ABD" w:rsidP="00944C83">
      <w:pPr>
        <w:rPr>
          <w:rFonts w:ascii="Museo Slab 300" w:hAnsi="Museo Slab 300"/>
        </w:rPr>
      </w:pPr>
    </w:p>
    <w:p w14:paraId="38C1A8D9" w14:textId="77777777" w:rsidR="00977ABD" w:rsidRDefault="00977ABD" w:rsidP="00944C83">
      <w:pPr>
        <w:rPr>
          <w:rFonts w:ascii="Museo Slab 300" w:hAnsi="Museo Slab 300"/>
        </w:rPr>
      </w:pPr>
    </w:p>
    <w:p w14:paraId="7877604D" w14:textId="77777777" w:rsidR="00977ABD" w:rsidRDefault="00977ABD" w:rsidP="00944C83">
      <w:pPr>
        <w:rPr>
          <w:rFonts w:ascii="Museo Slab 300" w:hAnsi="Museo Slab 300"/>
        </w:rPr>
      </w:pPr>
    </w:p>
    <w:p w14:paraId="16B65127" w14:textId="77777777" w:rsidR="00977ABD" w:rsidRDefault="00977ABD" w:rsidP="00944C83">
      <w:pPr>
        <w:rPr>
          <w:rFonts w:ascii="Museo Slab 300" w:hAnsi="Museo Slab 300"/>
        </w:rPr>
      </w:pPr>
    </w:p>
    <w:p w14:paraId="6B53FD49" w14:textId="77777777" w:rsidR="00977ABD" w:rsidRDefault="00977ABD" w:rsidP="00944C83">
      <w:pPr>
        <w:rPr>
          <w:rFonts w:ascii="Museo Slab 300" w:hAnsi="Museo Slab 300"/>
        </w:rPr>
      </w:pPr>
    </w:p>
    <w:p w14:paraId="1028DB99" w14:textId="77777777" w:rsidR="00977ABD" w:rsidRDefault="00977ABD" w:rsidP="00944C83">
      <w:pPr>
        <w:rPr>
          <w:rFonts w:ascii="Museo Slab 300" w:hAnsi="Museo Slab 300"/>
        </w:rPr>
      </w:pPr>
    </w:p>
    <w:p w14:paraId="0A7D3CA6" w14:textId="77777777" w:rsidR="00977ABD" w:rsidRDefault="00977ABD" w:rsidP="00944C83">
      <w:pPr>
        <w:rPr>
          <w:rFonts w:ascii="Museo Slab 300" w:hAnsi="Museo Slab 300"/>
        </w:rPr>
      </w:pPr>
    </w:p>
    <w:p w14:paraId="018C6B66" w14:textId="77777777" w:rsidR="00977ABD" w:rsidRDefault="00977ABD" w:rsidP="00944C83">
      <w:pPr>
        <w:rPr>
          <w:rFonts w:ascii="Museo Slab 300" w:hAnsi="Museo Slab 300"/>
        </w:rPr>
      </w:pPr>
    </w:p>
    <w:p w14:paraId="0300D949" w14:textId="77777777" w:rsidR="00977ABD" w:rsidRPr="00A0380F" w:rsidRDefault="00977ABD" w:rsidP="00944C83">
      <w:pPr>
        <w:rPr>
          <w:rFonts w:ascii="Museo Slab 300" w:hAnsi="Museo Slab 300"/>
        </w:rPr>
      </w:pPr>
    </w:p>
    <w:p w14:paraId="70CBC4E4" w14:textId="77777777" w:rsidR="000E1987" w:rsidRPr="00977ABD" w:rsidRDefault="000E1987" w:rsidP="000E1987">
      <w:pPr>
        <w:rPr>
          <w:rFonts w:ascii="Museo Slab 700" w:hAnsi="Museo Slab 700"/>
          <w:b/>
          <w:sz w:val="28"/>
        </w:rPr>
      </w:pPr>
      <w:r w:rsidRPr="00977ABD">
        <w:rPr>
          <w:rFonts w:ascii="Museo Slab 700" w:hAnsi="Museo Slab 700"/>
          <w:b/>
          <w:sz w:val="28"/>
        </w:rPr>
        <w:t>Rätten till information om behandlingen</w:t>
      </w:r>
    </w:p>
    <w:p w14:paraId="544D6121" w14:textId="1D4B4D79" w:rsidR="000E1987" w:rsidRPr="00A0380F" w:rsidRDefault="00685F41" w:rsidP="000E1987">
      <w:pPr>
        <w:rPr>
          <w:rFonts w:ascii="Museo Slab 300" w:hAnsi="Museo Slab 300"/>
        </w:rPr>
      </w:pPr>
      <w:r w:rsidRPr="00A0380F">
        <w:rPr>
          <w:rFonts w:ascii="Museo Slab 300" w:hAnsi="Museo Slab 300"/>
        </w:rPr>
        <w:t>Individen</w:t>
      </w:r>
      <w:r w:rsidR="00977ABD">
        <w:rPr>
          <w:rFonts w:ascii="Museo Slab 300" w:hAnsi="Museo Slab 300"/>
        </w:rPr>
        <w:t xml:space="preserve"> har rätt till tillgång av</w:t>
      </w:r>
      <w:r w:rsidR="000E1987" w:rsidRPr="00A0380F">
        <w:rPr>
          <w:rFonts w:ascii="Museo Slab 300" w:hAnsi="Museo Slab 300"/>
        </w:rPr>
        <w:t xml:space="preserve"> information som innehas </w:t>
      </w:r>
      <w:r w:rsidRPr="00A0380F">
        <w:rPr>
          <w:rFonts w:ascii="Museo Slab 300" w:hAnsi="Museo Slab 300"/>
        </w:rPr>
        <w:t xml:space="preserve">av </w:t>
      </w:r>
      <w:r w:rsidR="00E521D6">
        <w:rPr>
          <w:rFonts w:ascii="Museo Slab 300" w:hAnsi="Museo Slab 300"/>
        </w:rPr>
        <w:t>GPB</w:t>
      </w:r>
      <w:r w:rsidR="000E1987" w:rsidRPr="00A0380F">
        <w:rPr>
          <w:rFonts w:ascii="Museo Slab 300" w:hAnsi="Museo Slab 300"/>
        </w:rPr>
        <w:t xml:space="preserve">, med förbehåll för bestämmelserna i GDPR. </w:t>
      </w:r>
      <w:r w:rsidRPr="00A0380F">
        <w:rPr>
          <w:rFonts w:ascii="Museo Slab 300" w:hAnsi="Museo Slab 300"/>
        </w:rPr>
        <w:t>Om individen önskar få tillgång till e</w:t>
      </w:r>
      <w:r w:rsidR="000E1987" w:rsidRPr="00A0380F">
        <w:rPr>
          <w:rFonts w:ascii="Museo Slab 300" w:hAnsi="Museo Slab 300"/>
        </w:rPr>
        <w:t>ventuella uppgifter</w:t>
      </w:r>
      <w:r w:rsidRPr="00A0380F">
        <w:rPr>
          <w:rFonts w:ascii="Museo Slab 300" w:hAnsi="Museo Slab 300"/>
        </w:rPr>
        <w:t xml:space="preserve"> </w:t>
      </w:r>
      <w:r w:rsidR="000E1987" w:rsidRPr="00A0380F">
        <w:rPr>
          <w:rFonts w:ascii="Museo Slab 300" w:hAnsi="Museo Slab 300"/>
        </w:rPr>
        <w:t xml:space="preserve">ska </w:t>
      </w:r>
      <w:r w:rsidRPr="00A0380F">
        <w:rPr>
          <w:rFonts w:ascii="Museo Slab 300" w:hAnsi="Museo Slab 300"/>
        </w:rPr>
        <w:t xml:space="preserve">en </w:t>
      </w:r>
      <w:r w:rsidR="000E1987" w:rsidRPr="00A0380F">
        <w:rPr>
          <w:rFonts w:ascii="Museo Slab 300" w:hAnsi="Museo Slab 300"/>
        </w:rPr>
        <w:t>skriftlig</w:t>
      </w:r>
      <w:r w:rsidRPr="00A0380F">
        <w:rPr>
          <w:rFonts w:ascii="Museo Slab 300" w:hAnsi="Museo Slab 300"/>
        </w:rPr>
        <w:t xml:space="preserve"> begäran skickas till </w:t>
      </w:r>
      <w:r w:rsidR="00E521D6">
        <w:rPr>
          <w:rFonts w:ascii="Museo Slab 300" w:hAnsi="Museo Slab 300"/>
        </w:rPr>
        <w:t>info@golvproffsbutiken.se</w:t>
      </w:r>
    </w:p>
    <w:p w14:paraId="37940408" w14:textId="77037C55" w:rsidR="000E1987" w:rsidRPr="00A0380F" w:rsidRDefault="00E521D6" w:rsidP="000E1987">
      <w:pPr>
        <w:rPr>
          <w:rFonts w:ascii="Museo Slab 300" w:hAnsi="Museo Slab 300"/>
        </w:rPr>
      </w:pPr>
      <w:r>
        <w:rPr>
          <w:rFonts w:ascii="Museo Slab 300" w:hAnsi="Museo Slab 300"/>
        </w:rPr>
        <w:t>GPB</w:t>
      </w:r>
      <w:r w:rsidR="000E1987" w:rsidRPr="00A0380F">
        <w:rPr>
          <w:rFonts w:ascii="Museo Slab 300" w:hAnsi="Museo Slab 300"/>
        </w:rPr>
        <w:t xml:space="preserve"> kommer att sträva efter att svara på sådana skriftliga förfrågningar så snart det är rimligt genomförb</w:t>
      </w:r>
      <w:r w:rsidR="00685F41" w:rsidRPr="00A0380F">
        <w:rPr>
          <w:rFonts w:ascii="Museo Slab 300" w:hAnsi="Museo Slab 300"/>
        </w:rPr>
        <w:t xml:space="preserve">art och i vilket fall som helst </w:t>
      </w:r>
      <w:r w:rsidR="000E1987" w:rsidRPr="00A0380F">
        <w:rPr>
          <w:rFonts w:ascii="Museo Slab 300" w:hAnsi="Museo Slab 300"/>
        </w:rPr>
        <w:t xml:space="preserve">inom en månad efter mottagandet av begäran. </w:t>
      </w:r>
    </w:p>
    <w:p w14:paraId="446B86F7" w14:textId="77777777" w:rsidR="00685F41" w:rsidRPr="00977ABD" w:rsidRDefault="00685F41" w:rsidP="00685F41">
      <w:pPr>
        <w:rPr>
          <w:rFonts w:ascii="Museo Slab 700" w:hAnsi="Museo Slab 700"/>
          <w:b/>
          <w:sz w:val="28"/>
        </w:rPr>
      </w:pPr>
      <w:r w:rsidRPr="00977ABD">
        <w:rPr>
          <w:rFonts w:ascii="Museo Slab 700" w:hAnsi="Museo Slab 700"/>
          <w:b/>
          <w:sz w:val="28"/>
        </w:rPr>
        <w:lastRenderedPageBreak/>
        <w:t>Rätten att få felaktiga uppgifter korrigerade</w:t>
      </w:r>
    </w:p>
    <w:p w14:paraId="6C258652" w14:textId="77777777" w:rsidR="00685F41" w:rsidRPr="00A0380F" w:rsidRDefault="00685F41" w:rsidP="00685F41">
      <w:pPr>
        <w:rPr>
          <w:rFonts w:ascii="Museo Slab 300" w:hAnsi="Museo Slab 300"/>
        </w:rPr>
      </w:pPr>
      <w:r w:rsidRPr="00A0380F">
        <w:rPr>
          <w:rFonts w:ascii="Museo Slab 300" w:hAnsi="Museo Slab 300"/>
        </w:rPr>
        <w:t xml:space="preserve">Individen ska ha rätt att utan dröjsmål få rättelse av felaktigt personliga uppgifter om </w:t>
      </w:r>
      <w:r w:rsidR="009C7A5B">
        <w:rPr>
          <w:rFonts w:ascii="Museo Slab 300" w:hAnsi="Museo Slab 300"/>
        </w:rPr>
        <w:t>denne.</w:t>
      </w:r>
    </w:p>
    <w:p w14:paraId="769EFAC3" w14:textId="77777777" w:rsidR="00685F41" w:rsidRPr="009C7A5B" w:rsidRDefault="00685F41" w:rsidP="00685F41">
      <w:pPr>
        <w:rPr>
          <w:rFonts w:ascii="Museo Slab 700" w:hAnsi="Museo Slab 700"/>
          <w:b/>
          <w:sz w:val="28"/>
        </w:rPr>
      </w:pPr>
      <w:r w:rsidRPr="009C7A5B">
        <w:rPr>
          <w:rFonts w:ascii="Museo Slab 700" w:hAnsi="Museo Slab 700"/>
          <w:b/>
          <w:sz w:val="28"/>
        </w:rPr>
        <w:t>Rätten att bli glömd</w:t>
      </w:r>
    </w:p>
    <w:p w14:paraId="4C06F829" w14:textId="6B900AAC" w:rsidR="00685F41" w:rsidRPr="00A0380F" w:rsidRDefault="00E521D6" w:rsidP="00685F41">
      <w:pPr>
        <w:rPr>
          <w:rFonts w:ascii="Museo Slab 300" w:hAnsi="Museo Slab 300"/>
        </w:rPr>
      </w:pPr>
      <w:r>
        <w:rPr>
          <w:rFonts w:ascii="Museo Slab 300" w:hAnsi="Museo Slab 300"/>
        </w:rPr>
        <w:t>GPB</w:t>
      </w:r>
      <w:r w:rsidR="00685F41" w:rsidRPr="00A0380F">
        <w:rPr>
          <w:rFonts w:ascii="Museo Slab 300" w:hAnsi="Museo Slab 300"/>
        </w:rPr>
        <w:t xml:space="preserve"> har skyldighet att radera personuppgifter utan otillbörlig</w:t>
      </w:r>
      <w:r w:rsidR="0041618D">
        <w:rPr>
          <w:rFonts w:ascii="Museo Slab 300" w:hAnsi="Museo Slab 300"/>
        </w:rPr>
        <w:t>t</w:t>
      </w:r>
      <w:r w:rsidR="00685F41" w:rsidRPr="00A0380F">
        <w:rPr>
          <w:rFonts w:ascii="Museo Slab 300" w:hAnsi="Museo Slab 300"/>
        </w:rPr>
        <w:t xml:space="preserve"> dröjsmål på begäran av individen om någon av de skäl som anges i artikel 17 i GDPR gäller.</w:t>
      </w:r>
    </w:p>
    <w:p w14:paraId="426B1755" w14:textId="77777777" w:rsidR="00685F41" w:rsidRPr="009C7A5B" w:rsidRDefault="00685F41" w:rsidP="00685F41">
      <w:pPr>
        <w:rPr>
          <w:rFonts w:ascii="Museo Slab 700" w:hAnsi="Museo Slab 700"/>
          <w:b/>
          <w:sz w:val="28"/>
        </w:rPr>
      </w:pPr>
      <w:r w:rsidRPr="009C7A5B">
        <w:rPr>
          <w:rFonts w:ascii="Museo Slab 700" w:hAnsi="Museo Slab 700"/>
          <w:b/>
          <w:sz w:val="28"/>
        </w:rPr>
        <w:t>Rätten till dataportabilitet</w:t>
      </w:r>
    </w:p>
    <w:p w14:paraId="216AFAF0" w14:textId="77777777" w:rsidR="00685F41" w:rsidRPr="00A0380F" w:rsidRDefault="00685F41" w:rsidP="00685F41">
      <w:pPr>
        <w:rPr>
          <w:rFonts w:ascii="Museo Slab 300" w:hAnsi="Museo Slab 300"/>
        </w:rPr>
      </w:pPr>
      <w:r w:rsidRPr="00A0380F">
        <w:rPr>
          <w:rFonts w:ascii="Museo Slab 300" w:hAnsi="Museo Slab 300"/>
        </w:rPr>
        <w:t>Individen har rätt att ta emot personuppgifterna om honom eller henne i ett strukturerat, allmänt använt och maskinläsbart format och har rätt att överföra dessa data till en annan instans i enlighet med kraven i artikel 20 i GDPR.</w:t>
      </w:r>
    </w:p>
    <w:p w14:paraId="2029819C" w14:textId="77777777" w:rsidR="00685F41" w:rsidRPr="009C7A5B" w:rsidRDefault="0098160F" w:rsidP="00685F41">
      <w:pPr>
        <w:rPr>
          <w:rFonts w:ascii="Museo Slab 700" w:hAnsi="Museo Slab 700"/>
          <w:b/>
          <w:sz w:val="28"/>
        </w:rPr>
      </w:pPr>
      <w:r w:rsidRPr="009C7A5B">
        <w:rPr>
          <w:rFonts w:ascii="Museo Slab 700" w:hAnsi="Museo Slab 700"/>
          <w:b/>
          <w:sz w:val="28"/>
        </w:rPr>
        <w:t>Dataintrång</w:t>
      </w:r>
    </w:p>
    <w:p w14:paraId="735E0EE4" w14:textId="6E7D2749" w:rsidR="00685F41" w:rsidRPr="00A0380F" w:rsidRDefault="00685F41" w:rsidP="00685F41">
      <w:pPr>
        <w:rPr>
          <w:rFonts w:ascii="Museo Slab 300" w:hAnsi="Museo Slab 300"/>
        </w:rPr>
      </w:pPr>
      <w:r w:rsidRPr="00A0380F">
        <w:rPr>
          <w:rFonts w:ascii="Museo Slab 300" w:hAnsi="Museo Slab 300"/>
        </w:rPr>
        <w:t xml:space="preserve">En överträdelse </w:t>
      </w:r>
      <w:r w:rsidR="0098160F" w:rsidRPr="00A0380F">
        <w:rPr>
          <w:rFonts w:ascii="Museo Slab 300" w:hAnsi="Museo Slab 300"/>
        </w:rPr>
        <w:t xml:space="preserve">ska </w:t>
      </w:r>
      <w:r w:rsidRPr="00A0380F">
        <w:rPr>
          <w:rFonts w:ascii="Museo Slab 300" w:hAnsi="Museo Slab 300"/>
        </w:rPr>
        <w:t>omedelbart rapporteras till ansvarig för informationssäkerhet. Den</w:t>
      </w:r>
      <w:r w:rsidR="009C7A5B">
        <w:rPr>
          <w:rFonts w:ascii="Museo Slab 300" w:hAnsi="Museo Slab 300"/>
        </w:rPr>
        <w:t>ne</w:t>
      </w:r>
      <w:r w:rsidRPr="00A0380F">
        <w:rPr>
          <w:rFonts w:ascii="Museo Slab 300" w:hAnsi="Museo Slab 300"/>
        </w:rPr>
        <w:t xml:space="preserve"> ska utan otillbörlig fördröjning och, om möjligt, senast 72 timmar efter att ha blivit</w:t>
      </w:r>
      <w:r w:rsidR="0098160F" w:rsidRPr="00A0380F">
        <w:rPr>
          <w:rFonts w:ascii="Museo Slab 300" w:hAnsi="Museo Slab 300"/>
        </w:rPr>
        <w:t xml:space="preserve"> medveten om brott</w:t>
      </w:r>
      <w:r w:rsidRPr="00A0380F">
        <w:rPr>
          <w:rFonts w:ascii="Museo Slab 300" w:hAnsi="Museo Slab 300"/>
        </w:rPr>
        <w:t>, a</w:t>
      </w:r>
      <w:r w:rsidR="009C7A5B">
        <w:rPr>
          <w:rFonts w:ascii="Museo Slab 300" w:hAnsi="Museo Slab 300"/>
        </w:rPr>
        <w:t xml:space="preserve">nmäla brott mot personuppgiftsbehandlingen </w:t>
      </w:r>
      <w:r w:rsidRPr="00A0380F">
        <w:rPr>
          <w:rFonts w:ascii="Museo Slab 300" w:hAnsi="Museo Slab 300"/>
        </w:rPr>
        <w:t>till tillsynsmyndigheten i enlighet med</w:t>
      </w:r>
      <w:r w:rsidR="0098160F" w:rsidRPr="00A0380F">
        <w:rPr>
          <w:rFonts w:ascii="Museo Slab 300" w:hAnsi="Museo Slab 300"/>
        </w:rPr>
        <w:t xml:space="preserve"> </w:t>
      </w:r>
      <w:r w:rsidRPr="00A0380F">
        <w:rPr>
          <w:rFonts w:ascii="Museo Slab 300" w:hAnsi="Museo Slab 300"/>
        </w:rPr>
        <w:t>krav</w:t>
      </w:r>
      <w:r w:rsidR="0098160F" w:rsidRPr="00A0380F">
        <w:rPr>
          <w:rFonts w:ascii="Museo Slab 300" w:hAnsi="Museo Slab 300"/>
        </w:rPr>
        <w:t xml:space="preserve">en enligt artikel 33 i GDPR. </w:t>
      </w:r>
      <w:r w:rsidRPr="00A0380F">
        <w:rPr>
          <w:rFonts w:ascii="Museo Slab 300" w:hAnsi="Museo Slab 300"/>
        </w:rPr>
        <w:t>Brottet ska också rapporteras till ledningen</w:t>
      </w:r>
      <w:r w:rsidR="00E521D6">
        <w:rPr>
          <w:rFonts w:ascii="Museo Slab 300" w:hAnsi="Museo Slab 300"/>
        </w:rPr>
        <w:t xml:space="preserve"> för GPB</w:t>
      </w:r>
      <w:r w:rsidRPr="00A0380F">
        <w:rPr>
          <w:rFonts w:ascii="Museo Slab 300" w:hAnsi="Museo Slab 300"/>
        </w:rPr>
        <w:t>.</w:t>
      </w:r>
    </w:p>
    <w:p w14:paraId="7A6E3D22" w14:textId="77777777" w:rsidR="00685F41" w:rsidRPr="00A0380F" w:rsidRDefault="0098160F" w:rsidP="00685F41">
      <w:pPr>
        <w:rPr>
          <w:rFonts w:ascii="Museo Slab 300" w:hAnsi="Museo Slab 300"/>
        </w:rPr>
      </w:pPr>
      <w:r w:rsidRPr="00A0380F">
        <w:rPr>
          <w:rFonts w:ascii="Museo Slab 300" w:hAnsi="Museo Slab 300"/>
        </w:rPr>
        <w:t>Ansvarig för informationssäkerhet</w:t>
      </w:r>
      <w:r w:rsidR="00685F41" w:rsidRPr="00A0380F">
        <w:rPr>
          <w:rFonts w:ascii="Museo Slab 300" w:hAnsi="Museo Slab 300"/>
        </w:rPr>
        <w:t xml:space="preserve"> ska dokumentera eventuella överträdelser av personuppgifter, dess effekter och åtgärder.</w:t>
      </w:r>
    </w:p>
    <w:p w14:paraId="722C2860" w14:textId="77777777" w:rsidR="00685F41" w:rsidRPr="00A0380F" w:rsidRDefault="00685F41" w:rsidP="00685F41">
      <w:pPr>
        <w:rPr>
          <w:rFonts w:ascii="Museo Slab 300" w:hAnsi="Museo Slab 300"/>
        </w:rPr>
      </w:pPr>
      <w:r w:rsidRPr="00A0380F">
        <w:rPr>
          <w:rFonts w:ascii="Museo Slab 300" w:hAnsi="Museo Slab 300"/>
        </w:rPr>
        <w:t xml:space="preserve">Alla anställda måste omedelbart informera </w:t>
      </w:r>
      <w:r w:rsidR="0098160F" w:rsidRPr="00A0380F">
        <w:rPr>
          <w:rFonts w:ascii="Museo Slab 300" w:hAnsi="Museo Slab 300"/>
        </w:rPr>
        <w:t>ansvarig för informationssäkerhet om överträdelse mot denna p</w:t>
      </w:r>
      <w:r w:rsidRPr="00A0380F">
        <w:rPr>
          <w:rFonts w:ascii="Museo Slab 300" w:hAnsi="Museo Slab 300"/>
        </w:rPr>
        <w:t>olicy eller andra bestämmel</w:t>
      </w:r>
      <w:r w:rsidR="009C7A5B">
        <w:rPr>
          <w:rFonts w:ascii="Museo Slab 300" w:hAnsi="Museo Slab 300"/>
        </w:rPr>
        <w:t>ser om skydd av personuppgifter i</w:t>
      </w:r>
      <w:r w:rsidRPr="00A0380F">
        <w:rPr>
          <w:rFonts w:ascii="Museo Slab 300" w:hAnsi="Museo Slab 300"/>
        </w:rPr>
        <w:t xml:space="preserve"> fall av</w:t>
      </w:r>
    </w:p>
    <w:p w14:paraId="2315E1CA" w14:textId="77777777" w:rsidR="00685F41" w:rsidRPr="00A0380F" w:rsidRDefault="0098160F" w:rsidP="0098160F">
      <w:pPr>
        <w:pStyle w:val="Liststycke"/>
        <w:numPr>
          <w:ilvl w:val="0"/>
          <w:numId w:val="4"/>
        </w:numPr>
        <w:rPr>
          <w:rFonts w:ascii="Museo Slab 300" w:hAnsi="Museo Slab 300"/>
        </w:rPr>
      </w:pPr>
      <w:r w:rsidRPr="00A0380F">
        <w:rPr>
          <w:rFonts w:ascii="Museo Slab 300" w:hAnsi="Museo Slab 300"/>
        </w:rPr>
        <w:t>Oförutsedd</w:t>
      </w:r>
      <w:r w:rsidR="00685F41" w:rsidRPr="00A0380F">
        <w:rPr>
          <w:rFonts w:ascii="Museo Slab 300" w:hAnsi="Museo Slab 300"/>
        </w:rPr>
        <w:t xml:space="preserve"> eller olaglig förstörelse, förlust eller ändring av personuppgifter</w:t>
      </w:r>
    </w:p>
    <w:p w14:paraId="1983C00D" w14:textId="77777777" w:rsidR="00685F41" w:rsidRPr="00A0380F" w:rsidRDefault="00685F41" w:rsidP="0098160F">
      <w:pPr>
        <w:pStyle w:val="Liststycke"/>
        <w:numPr>
          <w:ilvl w:val="0"/>
          <w:numId w:val="4"/>
        </w:numPr>
        <w:rPr>
          <w:rFonts w:ascii="Museo Slab 300" w:hAnsi="Museo Slab 300"/>
        </w:rPr>
      </w:pPr>
      <w:r w:rsidRPr="00A0380F">
        <w:rPr>
          <w:rFonts w:ascii="Museo Slab 300" w:hAnsi="Museo Slab 300"/>
        </w:rPr>
        <w:t>Obehörig överföring, åtkomst och behandling av personuppgifter</w:t>
      </w:r>
    </w:p>
    <w:p w14:paraId="6E6B7901" w14:textId="77777777" w:rsidR="00685F41" w:rsidRPr="00A0380F" w:rsidRDefault="00685F41" w:rsidP="00685F41">
      <w:pPr>
        <w:rPr>
          <w:rFonts w:ascii="Museo Slab 300" w:hAnsi="Museo Slab 300"/>
        </w:rPr>
      </w:pPr>
      <w:r w:rsidRPr="00A0380F">
        <w:rPr>
          <w:rFonts w:ascii="Museo Slab 300" w:hAnsi="Museo Slab 300"/>
        </w:rPr>
        <w:t xml:space="preserve">Den obligatoriska personuppgiftsrapporten måste göras omedelbart så att eventuella </w:t>
      </w:r>
      <w:r w:rsidR="00744789" w:rsidRPr="00A0380F">
        <w:rPr>
          <w:rFonts w:ascii="Museo Slab 300" w:hAnsi="Museo Slab 300"/>
        </w:rPr>
        <w:t>r</w:t>
      </w:r>
      <w:r w:rsidRPr="00A0380F">
        <w:rPr>
          <w:rFonts w:ascii="Museo Slab 300" w:hAnsi="Museo Slab 300"/>
        </w:rPr>
        <w:t xml:space="preserve">apporteringsuppgifter </w:t>
      </w:r>
      <w:r w:rsidR="009C7A5B">
        <w:rPr>
          <w:rFonts w:ascii="Museo Slab 300" w:hAnsi="Museo Slab 300"/>
        </w:rPr>
        <w:t>kan följa gällande</w:t>
      </w:r>
      <w:r w:rsidR="0098160F" w:rsidRPr="00A0380F">
        <w:rPr>
          <w:rFonts w:ascii="Museo Slab 300" w:hAnsi="Museo Slab 300"/>
        </w:rPr>
        <w:t xml:space="preserve"> </w:t>
      </w:r>
      <w:r w:rsidRPr="00A0380F">
        <w:rPr>
          <w:rFonts w:ascii="Museo Slab 300" w:hAnsi="Museo Slab 300"/>
        </w:rPr>
        <w:t>skyddsregler och na</w:t>
      </w:r>
      <w:r w:rsidR="009C7A5B">
        <w:rPr>
          <w:rFonts w:ascii="Museo Slab 300" w:hAnsi="Museo Slab 300"/>
        </w:rPr>
        <w:t>tionell lagstiftning.</w:t>
      </w:r>
    </w:p>
    <w:sectPr w:rsidR="00685F41" w:rsidRPr="00A0380F" w:rsidSect="00A0380F">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5408" w14:textId="77777777" w:rsidR="00EE2B40" w:rsidRDefault="00EE2B40" w:rsidP="00326A9B">
      <w:pPr>
        <w:spacing w:after="0" w:line="240" w:lineRule="auto"/>
      </w:pPr>
      <w:r>
        <w:separator/>
      </w:r>
    </w:p>
  </w:endnote>
  <w:endnote w:type="continuationSeparator" w:id="0">
    <w:p w14:paraId="2E84E977" w14:textId="77777777" w:rsidR="00EE2B40" w:rsidRDefault="00EE2B40" w:rsidP="0032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300">
    <w:altName w:val="Calibri"/>
    <w:panose1 w:val="00000000000000000000"/>
    <w:charset w:val="00"/>
    <w:family w:val="modern"/>
    <w:notTrueType/>
    <w:pitch w:val="variable"/>
    <w:sig w:usb0="A00000AF" w:usb1="4000004B" w:usb2="00000000" w:usb3="00000000" w:csb0="00000093" w:csb1="00000000"/>
  </w:font>
  <w:font w:name="Museo Slab 7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014A" w14:textId="77777777" w:rsidR="00326A9B" w:rsidRPr="00265731" w:rsidRDefault="00265731">
    <w:pPr>
      <w:pStyle w:val="Sidfot"/>
      <w:rPr>
        <w:rFonts w:ascii="Museo Slab 300" w:hAnsi="Museo Slab 300"/>
        <w:sz w:val="18"/>
        <w:szCs w:val="18"/>
      </w:rPr>
    </w:pPr>
    <w:r w:rsidRPr="00265731">
      <w:rPr>
        <w:rFonts w:ascii="Museo Slab 300" w:hAnsi="Museo Slab 300"/>
        <w:sz w:val="18"/>
        <w:szCs w:val="18"/>
      </w:rPr>
      <w:t>Fastställd av: Ledningsgruppen</w:t>
    </w:r>
    <w:r w:rsidRPr="00265731">
      <w:rPr>
        <w:rFonts w:ascii="Museo Slab 300" w:hAnsi="Museo Slab 300"/>
        <w:sz w:val="18"/>
        <w:szCs w:val="18"/>
      </w:rPr>
      <w:tab/>
      <w:t>Version: 1.0</w:t>
    </w:r>
    <w:r w:rsidR="00326A9B" w:rsidRPr="00265731">
      <w:rPr>
        <w:rFonts w:ascii="Museo Slab 300" w:hAnsi="Museo Slab 300"/>
        <w:sz w:val="18"/>
        <w:szCs w:val="18"/>
      </w:rPr>
      <w:ptab w:relativeTo="margin" w:alignment="right" w:leader="none"/>
    </w:r>
    <w:r w:rsidRPr="00265731">
      <w:rPr>
        <w:rFonts w:ascii="Museo Slab 300" w:hAnsi="Museo Slab 300"/>
        <w:sz w:val="18"/>
        <w:szCs w:val="18"/>
      </w:rPr>
      <w:t>Datum:2018-05-21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6F87" w14:textId="77777777" w:rsidR="00EE2B40" w:rsidRDefault="00EE2B40" w:rsidP="00326A9B">
      <w:pPr>
        <w:spacing w:after="0" w:line="240" w:lineRule="auto"/>
      </w:pPr>
      <w:r>
        <w:separator/>
      </w:r>
    </w:p>
  </w:footnote>
  <w:footnote w:type="continuationSeparator" w:id="0">
    <w:p w14:paraId="7393DB9A" w14:textId="77777777" w:rsidR="00EE2B40" w:rsidRDefault="00EE2B40" w:rsidP="0032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471595"/>
      <w:docPartObj>
        <w:docPartGallery w:val="Page Numbers (Top of Page)"/>
        <w:docPartUnique/>
      </w:docPartObj>
    </w:sdtPr>
    <w:sdtEndPr/>
    <w:sdtContent>
      <w:p w14:paraId="5B320F20" w14:textId="5D78C3F4" w:rsidR="00E27948" w:rsidRDefault="00E27948">
        <w:pPr>
          <w:pStyle w:val="Sidhuvud"/>
          <w:jc w:val="right"/>
        </w:pPr>
        <w:r>
          <w:fldChar w:fldCharType="begin"/>
        </w:r>
        <w:r>
          <w:instrText>PAGE   \* MERGEFORMAT</w:instrText>
        </w:r>
        <w:r>
          <w:fldChar w:fldCharType="separate"/>
        </w:r>
        <w:r w:rsidR="00681F76">
          <w:rPr>
            <w:noProof/>
          </w:rPr>
          <w:t>1</w:t>
        </w:r>
        <w:r>
          <w:fldChar w:fldCharType="end"/>
        </w:r>
      </w:p>
    </w:sdtContent>
  </w:sdt>
  <w:p w14:paraId="2A7B33E4" w14:textId="77777777" w:rsidR="00E27948" w:rsidRDefault="00E279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A94"/>
    <w:multiLevelType w:val="hybridMultilevel"/>
    <w:tmpl w:val="0DD2B8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1377C2"/>
    <w:multiLevelType w:val="hybridMultilevel"/>
    <w:tmpl w:val="7B00393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4EB0979"/>
    <w:multiLevelType w:val="hybridMultilevel"/>
    <w:tmpl w:val="45DEE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9D28F4"/>
    <w:multiLevelType w:val="hybridMultilevel"/>
    <w:tmpl w:val="98E62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E9"/>
    <w:rsid w:val="0000194B"/>
    <w:rsid w:val="00067A7A"/>
    <w:rsid w:val="000E1987"/>
    <w:rsid w:val="001C2E3E"/>
    <w:rsid w:val="001D3173"/>
    <w:rsid w:val="00265731"/>
    <w:rsid w:val="002759DB"/>
    <w:rsid w:val="00321C17"/>
    <w:rsid w:val="00326A9B"/>
    <w:rsid w:val="00344A62"/>
    <w:rsid w:val="00346656"/>
    <w:rsid w:val="00352C16"/>
    <w:rsid w:val="003C0872"/>
    <w:rsid w:val="0041618D"/>
    <w:rsid w:val="004C7949"/>
    <w:rsid w:val="004E2297"/>
    <w:rsid w:val="00681F76"/>
    <w:rsid w:val="00685F41"/>
    <w:rsid w:val="00744789"/>
    <w:rsid w:val="007B669F"/>
    <w:rsid w:val="00802E73"/>
    <w:rsid w:val="00902C02"/>
    <w:rsid w:val="00944C83"/>
    <w:rsid w:val="00977ABD"/>
    <w:rsid w:val="0098160F"/>
    <w:rsid w:val="009C7A5B"/>
    <w:rsid w:val="009E7D43"/>
    <w:rsid w:val="00A0380F"/>
    <w:rsid w:val="00AB1414"/>
    <w:rsid w:val="00AF4EE9"/>
    <w:rsid w:val="00BF688F"/>
    <w:rsid w:val="00CC2FCA"/>
    <w:rsid w:val="00D4072F"/>
    <w:rsid w:val="00DC28BC"/>
    <w:rsid w:val="00E27948"/>
    <w:rsid w:val="00E521D6"/>
    <w:rsid w:val="00EE2B40"/>
    <w:rsid w:val="00F735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53EC"/>
  <w15:chartTrackingRefBased/>
  <w15:docId w15:val="{AD3F8E39-28E7-4A9A-941E-50481FC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2C02"/>
    <w:pPr>
      <w:ind w:left="720"/>
      <w:contextualSpacing/>
    </w:pPr>
  </w:style>
  <w:style w:type="paragraph" w:styleId="Sidhuvud">
    <w:name w:val="header"/>
    <w:basedOn w:val="Normal"/>
    <w:link w:val="SidhuvudChar"/>
    <w:uiPriority w:val="99"/>
    <w:unhideWhenUsed/>
    <w:rsid w:val="00326A9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6A9B"/>
  </w:style>
  <w:style w:type="paragraph" w:styleId="Sidfot">
    <w:name w:val="footer"/>
    <w:basedOn w:val="Normal"/>
    <w:link w:val="SidfotChar"/>
    <w:uiPriority w:val="99"/>
    <w:unhideWhenUsed/>
    <w:rsid w:val="00326A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6A9B"/>
  </w:style>
  <w:style w:type="paragraph" w:styleId="Ingetavstnd">
    <w:name w:val="No Spacing"/>
    <w:link w:val="IngetavstndChar"/>
    <w:uiPriority w:val="1"/>
    <w:qFormat/>
    <w:rsid w:val="00A0380F"/>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A0380F"/>
    <w:rPr>
      <w:rFonts w:eastAsiaTheme="minorEastAsia"/>
      <w:lang w:eastAsia="sv-SE"/>
    </w:rPr>
  </w:style>
  <w:style w:type="paragraph" w:styleId="HTML-frformaterad">
    <w:name w:val="HTML Preformatted"/>
    <w:basedOn w:val="Normal"/>
    <w:link w:val="HTML-frformateradChar"/>
    <w:uiPriority w:val="99"/>
    <w:semiHidden/>
    <w:unhideWhenUsed/>
    <w:rsid w:val="00275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2759DB"/>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3C0872"/>
    <w:rPr>
      <w:sz w:val="16"/>
      <w:szCs w:val="16"/>
    </w:rPr>
  </w:style>
  <w:style w:type="paragraph" w:styleId="Kommentarer">
    <w:name w:val="annotation text"/>
    <w:basedOn w:val="Normal"/>
    <w:link w:val="KommentarerChar"/>
    <w:uiPriority w:val="99"/>
    <w:semiHidden/>
    <w:unhideWhenUsed/>
    <w:rsid w:val="003C0872"/>
    <w:pPr>
      <w:spacing w:line="240" w:lineRule="auto"/>
    </w:pPr>
    <w:rPr>
      <w:sz w:val="20"/>
      <w:szCs w:val="20"/>
    </w:rPr>
  </w:style>
  <w:style w:type="character" w:customStyle="1" w:styleId="KommentarerChar">
    <w:name w:val="Kommentarer Char"/>
    <w:basedOn w:val="Standardstycketeckensnitt"/>
    <w:link w:val="Kommentarer"/>
    <w:uiPriority w:val="99"/>
    <w:semiHidden/>
    <w:rsid w:val="003C0872"/>
    <w:rPr>
      <w:sz w:val="20"/>
      <w:szCs w:val="20"/>
    </w:rPr>
  </w:style>
  <w:style w:type="paragraph" w:styleId="Kommentarsmne">
    <w:name w:val="annotation subject"/>
    <w:basedOn w:val="Kommentarer"/>
    <w:next w:val="Kommentarer"/>
    <w:link w:val="KommentarsmneChar"/>
    <w:uiPriority w:val="99"/>
    <w:semiHidden/>
    <w:unhideWhenUsed/>
    <w:rsid w:val="003C0872"/>
    <w:rPr>
      <w:b/>
      <w:bCs/>
    </w:rPr>
  </w:style>
  <w:style w:type="character" w:customStyle="1" w:styleId="KommentarsmneChar">
    <w:name w:val="Kommentarsämne Char"/>
    <w:basedOn w:val="KommentarerChar"/>
    <w:link w:val="Kommentarsmne"/>
    <w:uiPriority w:val="99"/>
    <w:semiHidden/>
    <w:rsid w:val="003C0872"/>
    <w:rPr>
      <w:b/>
      <w:bCs/>
      <w:sz w:val="20"/>
      <w:szCs w:val="20"/>
    </w:rPr>
  </w:style>
  <w:style w:type="paragraph" w:styleId="Ballongtext">
    <w:name w:val="Balloon Text"/>
    <w:basedOn w:val="Normal"/>
    <w:link w:val="BallongtextChar"/>
    <w:uiPriority w:val="99"/>
    <w:semiHidden/>
    <w:unhideWhenUsed/>
    <w:rsid w:val="003C087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52700">
      <w:bodyDiv w:val="1"/>
      <w:marLeft w:val="0"/>
      <w:marRight w:val="0"/>
      <w:marTop w:val="0"/>
      <w:marBottom w:val="0"/>
      <w:divBdr>
        <w:top w:val="none" w:sz="0" w:space="0" w:color="auto"/>
        <w:left w:val="none" w:sz="0" w:space="0" w:color="auto"/>
        <w:bottom w:val="none" w:sz="0" w:space="0" w:color="auto"/>
        <w:right w:val="none" w:sz="0" w:space="0" w:color="auto"/>
      </w:divBdr>
    </w:div>
    <w:div w:id="20127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1229</Words>
  <Characters>6514</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Dataskyddspolicy</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Dataskyddspolicy</dc:title>
  <dc:subject>GPB Golvproffsbutiken AB</dc:subject>
  <dc:creator>Niklas Lövfors</dc:creator>
  <cp:keywords/>
  <dc:description/>
  <cp:lastModifiedBy>Nico Signorelli</cp:lastModifiedBy>
  <cp:revision>4</cp:revision>
  <dcterms:created xsi:type="dcterms:W3CDTF">2018-05-22T18:38:00Z</dcterms:created>
  <dcterms:modified xsi:type="dcterms:W3CDTF">2018-06-27T12:49:00Z</dcterms:modified>
</cp:coreProperties>
</file>